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1B954" w14:textId="77777777" w:rsidR="00267380" w:rsidRDefault="00000000">
      <w:pPr>
        <w:rPr>
          <w:rFonts w:ascii="黑体" w:eastAsia="黑体" w:hAnsi="黑体" w:cs="黑体" w:hint="eastAsia"/>
        </w:rPr>
      </w:pPr>
      <w:r>
        <w:rPr>
          <w:rFonts w:ascii="黑体" w:eastAsia="黑体" w:hAnsi="黑体" w:cs="黑体" w:hint="eastAsia"/>
        </w:rPr>
        <w:t>ICS 65.020.01</w:t>
      </w:r>
    </w:p>
    <w:p w14:paraId="402FA3B5" w14:textId="32B1FD4F" w:rsidR="00267380" w:rsidRDefault="00000000">
      <w:pPr>
        <w:rPr>
          <w:rFonts w:ascii="黑体" w:eastAsia="黑体" w:hAnsi="黑体" w:cs="黑体" w:hint="eastAsia"/>
        </w:rPr>
      </w:pPr>
      <w:r>
        <w:rPr>
          <w:rFonts w:ascii="黑体" w:eastAsia="黑体" w:hAnsi="黑体" w:cs="黑体" w:hint="eastAsia"/>
        </w:rPr>
        <w:t>CCS B 0</w:t>
      </w:r>
      <w:r w:rsidR="00B4186B">
        <w:rPr>
          <w:rFonts w:ascii="黑体" w:eastAsia="黑体" w:hAnsi="黑体" w:cs="黑体" w:hint="eastAsia"/>
        </w:rPr>
        <w:t>5</w:t>
      </w:r>
    </w:p>
    <w:p w14:paraId="7EA82892" w14:textId="77777777" w:rsidR="00267380" w:rsidRDefault="00000000">
      <w:pPr>
        <w:pStyle w:val="a6"/>
        <w:framePr w:w="0" w:hRule="auto" w:hSpace="0" w:vSpace="0" w:wrap="auto" w:hAnchor="text" w:xAlign="left" w:yAlign="inline"/>
        <w:ind w:right="628"/>
        <w:rPr>
          <w:b w:val="0"/>
          <w:w w:val="130"/>
          <w:szCs w:val="20"/>
        </w:rPr>
      </w:pPr>
      <w:r>
        <w:rPr>
          <w:rFonts w:eastAsia="黑体" w:hint="eastAsia"/>
          <w:b w:val="0"/>
          <w:spacing w:val="57"/>
          <w:sz w:val="52"/>
          <w:szCs w:val="52"/>
        </w:rPr>
        <w:t xml:space="preserve">              </w:t>
      </w:r>
      <w:r>
        <w:rPr>
          <w:b w:val="0"/>
          <w:w w:val="130"/>
          <w:szCs w:val="20"/>
        </w:rPr>
        <w:t>NY</w:t>
      </w:r>
    </w:p>
    <w:p w14:paraId="142976BB" w14:textId="77777777" w:rsidR="00267380" w:rsidRDefault="00000000">
      <w:pPr>
        <w:autoSpaceDE w:val="0"/>
        <w:autoSpaceDN w:val="0"/>
        <w:adjustRightInd w:val="0"/>
        <w:jc w:val="center"/>
        <w:rPr>
          <w:rFonts w:eastAsia="黑体"/>
          <w:spacing w:val="100"/>
          <w:kern w:val="0"/>
          <w:sz w:val="44"/>
          <w:szCs w:val="44"/>
        </w:rPr>
      </w:pPr>
      <w:r>
        <w:rPr>
          <w:rFonts w:eastAsia="黑体"/>
          <w:spacing w:val="57"/>
          <w:kern w:val="0"/>
          <w:sz w:val="56"/>
          <w:szCs w:val="56"/>
        </w:rPr>
        <w:t>中华人民共和国农业行业标准</w:t>
      </w:r>
    </w:p>
    <w:p w14:paraId="15BCA9FF" w14:textId="77777777" w:rsidR="00267380" w:rsidRDefault="00000000">
      <w:pPr>
        <w:pStyle w:val="2"/>
        <w:framePr w:w="0" w:hRule="auto" w:hSpace="0" w:wrap="auto" w:vAnchor="margin" w:hAnchor="text" w:xAlign="left" w:yAlign="inline"/>
        <w:widowControl w:val="0"/>
        <w:kinsoku w:val="0"/>
        <w:overflowPunct w:val="0"/>
        <w:autoSpaceDE w:val="0"/>
        <w:autoSpaceDN w:val="0"/>
        <w:adjustRightInd w:val="0"/>
        <w:ind w:right="554"/>
        <w:textAlignment w:val="center"/>
        <w:rPr>
          <w:rFonts w:ascii="Times New Roman"/>
          <w:szCs w:val="20"/>
        </w:rPr>
      </w:pPr>
      <w:r>
        <w:rPr>
          <w:rFonts w:hAnsi="黑体" w:cs="黑体" w:hint="eastAsia"/>
          <w:szCs w:val="20"/>
        </w:rPr>
        <w:t>NY/</w:t>
      </w:r>
      <w:proofErr w:type="gramStart"/>
      <w:r>
        <w:rPr>
          <w:rFonts w:hAnsi="黑体" w:cs="黑体" w:hint="eastAsia"/>
          <w:szCs w:val="20"/>
        </w:rPr>
        <w:t>T  XXXX</w:t>
      </w:r>
      <w:proofErr w:type="gramEnd"/>
      <w:r>
        <w:rPr>
          <w:rFonts w:hAnsi="黑体" w:cs="黑体" w:hint="eastAsia"/>
          <w:szCs w:val="20"/>
        </w:rPr>
        <w:t>-202X</w:t>
      </w:r>
    </w:p>
    <w:p w14:paraId="01D248BF" w14:textId="77777777" w:rsidR="00267380" w:rsidRDefault="00000000">
      <w:pPr>
        <w:spacing w:line="380" w:lineRule="exact"/>
        <w:rPr>
          <w:b/>
          <w:sz w:val="32"/>
          <w:szCs w:val="32"/>
        </w:rPr>
      </w:pPr>
      <w:r>
        <w:rPr>
          <w:b/>
          <w:noProof/>
          <w:sz w:val="32"/>
          <w:szCs w:val="32"/>
        </w:rPr>
        <mc:AlternateContent>
          <mc:Choice Requires="wps">
            <w:drawing>
              <wp:anchor distT="0" distB="0" distL="114300" distR="114300" simplePos="0" relativeHeight="251660288" behindDoc="0" locked="0" layoutInCell="1" allowOverlap="1" wp14:anchorId="3D65E807" wp14:editId="09832CE3">
                <wp:simplePos x="0" y="0"/>
                <wp:positionH relativeFrom="column">
                  <wp:posOffset>0</wp:posOffset>
                </wp:positionH>
                <wp:positionV relativeFrom="paragraph">
                  <wp:posOffset>80010</wp:posOffset>
                </wp:positionV>
                <wp:extent cx="6012180" cy="19050"/>
                <wp:effectExtent l="0" t="4445" r="7620" b="5080"/>
                <wp:wrapNone/>
                <wp:docPr id="3" name="直接连接符 3"/>
                <wp:cNvGraphicFramePr/>
                <a:graphic xmlns:a="http://schemas.openxmlformats.org/drawingml/2006/main">
                  <a:graphicData uri="http://schemas.microsoft.com/office/word/2010/wordprocessingShape">
                    <wps:wsp>
                      <wps:cNvCnPr/>
                      <wps:spPr>
                        <a:xfrm flipV="1">
                          <a:off x="0" y="0"/>
                          <a:ext cx="6012180" cy="1905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w14:anchorId="1340BCCF" id="直接连接符 3"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0,6.3pt" to="473.4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"/>
            </w:pict>
          </mc:Fallback>
        </mc:AlternateContent>
      </w:r>
    </w:p>
    <w:p w14:paraId="7B3D8832" w14:textId="77777777" w:rsidR="00267380" w:rsidRDefault="00267380">
      <w:pPr>
        <w:spacing w:line="380" w:lineRule="exact"/>
        <w:rPr>
          <w:b/>
          <w:sz w:val="44"/>
          <w:szCs w:val="44"/>
        </w:rPr>
      </w:pPr>
    </w:p>
    <w:p w14:paraId="029EEAF2" w14:textId="77777777" w:rsidR="00267380" w:rsidRDefault="00267380">
      <w:pPr>
        <w:spacing w:line="360" w:lineRule="auto"/>
        <w:rPr>
          <w:sz w:val="44"/>
          <w:szCs w:val="44"/>
        </w:rPr>
      </w:pPr>
    </w:p>
    <w:p w14:paraId="25A7E503" w14:textId="0B1571B9" w:rsidR="00267380" w:rsidRDefault="0054599A">
      <w:pPr>
        <w:spacing w:line="360" w:lineRule="auto"/>
        <w:jc w:val="center"/>
        <w:rPr>
          <w:rFonts w:eastAsia="黑体" w:hAnsi="黑体" w:hint="eastAsia"/>
          <w:sz w:val="52"/>
          <w:szCs w:val="52"/>
        </w:rPr>
      </w:pPr>
      <w:r w:rsidRPr="0054599A">
        <w:rPr>
          <w:rFonts w:eastAsia="黑体" w:hAnsi="黑体" w:hint="eastAsia"/>
          <w:sz w:val="52"/>
          <w:szCs w:val="52"/>
        </w:rPr>
        <w:t>小麦细菌性条斑病抗</w:t>
      </w:r>
      <w:r w:rsidR="00FD0009">
        <w:rPr>
          <w:rFonts w:eastAsia="黑体" w:hAnsi="黑体" w:hint="eastAsia"/>
          <w:sz w:val="52"/>
          <w:szCs w:val="52"/>
        </w:rPr>
        <w:t>性</w:t>
      </w:r>
      <w:r w:rsidRPr="0054599A">
        <w:rPr>
          <w:rFonts w:eastAsia="黑体" w:hAnsi="黑体" w:hint="eastAsia"/>
          <w:sz w:val="52"/>
          <w:szCs w:val="52"/>
        </w:rPr>
        <w:t>鉴定技术规程</w:t>
      </w:r>
    </w:p>
    <w:p w14:paraId="3509662E" w14:textId="77777777" w:rsidR="00267380" w:rsidRDefault="00267380">
      <w:pPr>
        <w:spacing w:line="380" w:lineRule="exact"/>
        <w:jc w:val="center"/>
        <w:outlineLvl w:val="0"/>
        <w:rPr>
          <w:sz w:val="24"/>
        </w:rPr>
      </w:pPr>
    </w:p>
    <w:p w14:paraId="44A1C522" w14:textId="3FB13309" w:rsidR="00267380" w:rsidRDefault="0054599A">
      <w:pPr>
        <w:spacing w:line="380" w:lineRule="exact"/>
        <w:ind w:left="560" w:hangingChars="200" w:hanging="560"/>
        <w:jc w:val="center"/>
        <w:outlineLvl w:val="0"/>
        <w:rPr>
          <w:rFonts w:eastAsia="黑体"/>
          <w:sz w:val="28"/>
          <w:szCs w:val="28"/>
        </w:rPr>
      </w:pPr>
      <w:r w:rsidRPr="0054599A">
        <w:rPr>
          <w:rFonts w:eastAsia="黑体"/>
          <w:sz w:val="28"/>
          <w:szCs w:val="28"/>
        </w:rPr>
        <w:t>Techni</w:t>
      </w:r>
      <w:r w:rsidR="00B52D8A">
        <w:rPr>
          <w:rFonts w:eastAsia="黑体" w:hint="eastAsia"/>
          <w:sz w:val="28"/>
          <w:szCs w:val="28"/>
        </w:rPr>
        <w:t>c</w:t>
      </w:r>
      <w:r w:rsidRPr="0054599A">
        <w:rPr>
          <w:rFonts w:eastAsia="黑体"/>
          <w:sz w:val="28"/>
          <w:szCs w:val="28"/>
        </w:rPr>
        <w:t xml:space="preserve">al </w:t>
      </w:r>
      <w:r w:rsidR="00553CCD">
        <w:rPr>
          <w:rFonts w:eastAsia="黑体" w:hint="eastAsia"/>
          <w:sz w:val="28"/>
          <w:szCs w:val="28"/>
        </w:rPr>
        <w:t>code of practice</w:t>
      </w:r>
      <w:r w:rsidRPr="0054599A">
        <w:rPr>
          <w:rFonts w:eastAsia="黑体"/>
          <w:sz w:val="28"/>
          <w:szCs w:val="28"/>
        </w:rPr>
        <w:t xml:space="preserve"> for evaluation of wheat</w:t>
      </w:r>
      <w:r w:rsidR="00553CCD" w:rsidRPr="00553CCD">
        <w:rPr>
          <w:rFonts w:eastAsia="黑体"/>
          <w:sz w:val="28"/>
          <w:szCs w:val="28"/>
        </w:rPr>
        <w:t xml:space="preserve"> </w:t>
      </w:r>
      <w:r w:rsidR="00553CCD" w:rsidRPr="0054599A">
        <w:rPr>
          <w:rFonts w:eastAsia="黑体"/>
          <w:sz w:val="28"/>
          <w:szCs w:val="28"/>
        </w:rPr>
        <w:t>resistance</w:t>
      </w:r>
      <w:r w:rsidRPr="0054599A">
        <w:rPr>
          <w:rFonts w:eastAsia="黑体"/>
          <w:sz w:val="28"/>
          <w:szCs w:val="28"/>
        </w:rPr>
        <w:t xml:space="preserve"> to bacteria leaf streak</w:t>
      </w:r>
    </w:p>
    <w:p w14:paraId="0D147BB4" w14:textId="77777777" w:rsidR="00267380" w:rsidRDefault="00267380">
      <w:pPr>
        <w:spacing w:line="380" w:lineRule="exact"/>
        <w:outlineLvl w:val="0"/>
        <w:rPr>
          <w:sz w:val="24"/>
        </w:rPr>
      </w:pPr>
    </w:p>
    <w:p w14:paraId="65DA4D67" w14:textId="77777777" w:rsidR="00267380" w:rsidRDefault="00267380">
      <w:pPr>
        <w:spacing w:line="380" w:lineRule="exact"/>
        <w:outlineLvl w:val="0"/>
        <w:rPr>
          <w:sz w:val="24"/>
        </w:rPr>
      </w:pPr>
    </w:p>
    <w:p w14:paraId="02D85E49" w14:textId="77777777" w:rsidR="00267380" w:rsidRDefault="00000000">
      <w:pPr>
        <w:spacing w:line="380" w:lineRule="exact"/>
        <w:jc w:val="center"/>
        <w:outlineLvl w:val="0"/>
        <w:rPr>
          <w:rFonts w:eastAsia="黑体"/>
          <w:b/>
          <w:bCs/>
          <w:sz w:val="32"/>
          <w:szCs w:val="32"/>
        </w:rPr>
      </w:pPr>
      <w:bookmarkStart w:id="0" w:name="_Toc20663828"/>
      <w:r>
        <w:rPr>
          <w:rFonts w:eastAsia="黑体"/>
          <w:sz w:val="32"/>
          <w:szCs w:val="32"/>
        </w:rPr>
        <w:t>（</w:t>
      </w:r>
      <w:r>
        <w:rPr>
          <w:rFonts w:eastAsia="黑体" w:hint="eastAsia"/>
          <w:sz w:val="32"/>
          <w:szCs w:val="32"/>
        </w:rPr>
        <w:t>草案</w:t>
      </w:r>
      <w:r>
        <w:rPr>
          <w:rFonts w:eastAsia="黑体"/>
          <w:sz w:val="32"/>
          <w:szCs w:val="32"/>
        </w:rPr>
        <w:t>）</w:t>
      </w:r>
      <w:bookmarkEnd w:id="0"/>
    </w:p>
    <w:p w14:paraId="41A5BF48" w14:textId="77777777" w:rsidR="00267380" w:rsidRDefault="00267380">
      <w:pPr>
        <w:spacing w:line="380" w:lineRule="exact"/>
        <w:outlineLvl w:val="0"/>
        <w:rPr>
          <w:b/>
          <w:sz w:val="24"/>
        </w:rPr>
      </w:pPr>
    </w:p>
    <w:p w14:paraId="0EA7FFCF" w14:textId="77777777" w:rsidR="00267380" w:rsidRDefault="00267380">
      <w:pPr>
        <w:spacing w:line="380" w:lineRule="exact"/>
        <w:outlineLvl w:val="0"/>
        <w:rPr>
          <w:b/>
          <w:sz w:val="24"/>
        </w:rPr>
      </w:pPr>
    </w:p>
    <w:p w14:paraId="5E0D59BA" w14:textId="77777777" w:rsidR="00267380" w:rsidRDefault="00267380">
      <w:pPr>
        <w:spacing w:line="380" w:lineRule="exact"/>
        <w:outlineLvl w:val="0"/>
        <w:rPr>
          <w:b/>
          <w:sz w:val="24"/>
        </w:rPr>
      </w:pPr>
    </w:p>
    <w:p w14:paraId="413810E2" w14:textId="77777777" w:rsidR="00267380" w:rsidRDefault="00000000">
      <w:pPr>
        <w:spacing w:line="380" w:lineRule="exact"/>
        <w:jc w:val="center"/>
        <w:outlineLvl w:val="0"/>
        <w:rPr>
          <w:b/>
          <w:sz w:val="24"/>
        </w:rPr>
      </w:pPr>
      <w:r>
        <w:rPr>
          <w:rFonts w:hint="eastAsia"/>
          <w:b/>
          <w:sz w:val="24"/>
        </w:rPr>
        <w:t>在提交反馈意见时，请将您知道的相关专利连同支持性文件一并附上。</w:t>
      </w:r>
    </w:p>
    <w:p w14:paraId="1EEC7F8D" w14:textId="77777777" w:rsidR="00267380" w:rsidRDefault="00000000">
      <w:pPr>
        <w:spacing w:line="380" w:lineRule="exact"/>
        <w:jc w:val="center"/>
        <w:outlineLvl w:val="0"/>
        <w:rPr>
          <w:b/>
          <w:sz w:val="24"/>
        </w:rPr>
      </w:pPr>
      <w:r>
        <w:rPr>
          <w:rFonts w:hint="eastAsia"/>
          <w:b/>
          <w:sz w:val="24"/>
        </w:rPr>
        <w:t>（注：征求意见时必须保留这句话。）</w:t>
      </w:r>
    </w:p>
    <w:p w14:paraId="71E608B4" w14:textId="77777777" w:rsidR="00267380" w:rsidRDefault="00267380">
      <w:pPr>
        <w:spacing w:line="380" w:lineRule="exact"/>
        <w:outlineLvl w:val="0"/>
        <w:rPr>
          <w:b/>
          <w:sz w:val="24"/>
        </w:rPr>
      </w:pPr>
    </w:p>
    <w:p w14:paraId="20E8E258" w14:textId="77777777" w:rsidR="00267380" w:rsidRDefault="00267380">
      <w:pPr>
        <w:spacing w:line="380" w:lineRule="exact"/>
        <w:outlineLvl w:val="0"/>
        <w:rPr>
          <w:b/>
          <w:sz w:val="24"/>
        </w:rPr>
      </w:pPr>
    </w:p>
    <w:p w14:paraId="214014AD" w14:textId="77777777" w:rsidR="00267380" w:rsidRDefault="00267380">
      <w:pPr>
        <w:spacing w:line="380" w:lineRule="exact"/>
        <w:outlineLvl w:val="0"/>
        <w:rPr>
          <w:b/>
          <w:sz w:val="24"/>
        </w:rPr>
      </w:pPr>
    </w:p>
    <w:p w14:paraId="3265E7FF" w14:textId="77777777" w:rsidR="00267380" w:rsidRDefault="00267380">
      <w:pPr>
        <w:spacing w:line="380" w:lineRule="exact"/>
        <w:outlineLvl w:val="0"/>
        <w:rPr>
          <w:b/>
          <w:sz w:val="24"/>
        </w:rPr>
      </w:pPr>
    </w:p>
    <w:p w14:paraId="0A81EF7E" w14:textId="77777777" w:rsidR="00267380" w:rsidRDefault="00000000">
      <w:pPr>
        <w:spacing w:line="380" w:lineRule="exact"/>
        <w:jc w:val="center"/>
        <w:outlineLvl w:val="0"/>
        <w:rPr>
          <w:rFonts w:ascii="黑体" w:eastAsia="黑体" w:hAnsi="黑体" w:cs="黑体" w:hint="eastAsia"/>
          <w:b/>
          <w:sz w:val="28"/>
          <w:szCs w:val="28"/>
        </w:rPr>
      </w:pPr>
      <w:bookmarkStart w:id="1" w:name="_Toc20663829"/>
      <w:r>
        <w:rPr>
          <w:rFonts w:ascii="黑体" w:eastAsia="黑体" w:hAnsi="黑体" w:cs="黑体" w:hint="eastAsia"/>
          <w:kern w:val="0"/>
          <w:sz w:val="28"/>
          <w:szCs w:val="28"/>
        </w:rPr>
        <w:t>XXXX -XX-XX 发布                              XXXX -XX-XX 实施</w:t>
      </w:r>
      <w:bookmarkEnd w:id="1"/>
    </w:p>
    <w:p w14:paraId="35CD5DAF" w14:textId="77777777" w:rsidR="00267380" w:rsidRDefault="00000000">
      <w:pPr>
        <w:spacing w:line="380" w:lineRule="exact"/>
        <w:outlineLvl w:val="0"/>
        <w:rPr>
          <w:b/>
          <w:sz w:val="24"/>
        </w:rPr>
      </w:pPr>
      <w:r>
        <w:rPr>
          <w:b/>
          <w:noProof/>
          <w:sz w:val="32"/>
          <w:szCs w:val="32"/>
        </w:rPr>
        <mc:AlternateContent>
          <mc:Choice Requires="wps">
            <w:drawing>
              <wp:anchor distT="0" distB="0" distL="114300" distR="114300" simplePos="0" relativeHeight="251661312" behindDoc="0" locked="0" layoutInCell="1" allowOverlap="1" wp14:anchorId="085DB9DD" wp14:editId="0EB00C02">
                <wp:simplePos x="0" y="0"/>
                <wp:positionH relativeFrom="margin">
                  <wp:align>center</wp:align>
                </wp:positionH>
                <wp:positionV relativeFrom="paragraph">
                  <wp:posOffset>84455</wp:posOffset>
                </wp:positionV>
                <wp:extent cx="5400040" cy="0"/>
                <wp:effectExtent l="0" t="0" r="0" b="0"/>
                <wp:wrapNone/>
                <wp:docPr id="6" name="直接连接符 6"/>
                <wp:cNvGraphicFramePr/>
                <a:graphic xmlns:a="http://schemas.openxmlformats.org/drawingml/2006/main">
                  <a:graphicData uri="http://schemas.microsoft.com/office/word/2010/wordprocessingShape">
                    <wps:wsp>
                      <wps:cNvCnPr/>
                      <wps:spPr>
                        <a:xfrm>
                          <a:off x="0" y="0"/>
                          <a:ext cx="540004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w14:anchorId="324260B5" id="直接连接符 6" o:spid="_x0000_s1026" style="position:absolute;z-index:251661312;visibility:visible;mso-wrap-style:square;mso-wrap-distance-left:9pt;mso-wrap-distance-top:0;mso-wrap-distance-right:9pt;mso-wrap-distance-bottom:0;mso-position-horizontal:center;mso-position-horizontal-relative:margin;mso-position-vertical:absolute;mso-position-vertical-relative:text" from="0,6.65pt" to="425.2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">
                <w10:wrap anchorx="margin"/>
              </v:line>
            </w:pict>
          </mc:Fallback>
        </mc:AlternateContent>
      </w:r>
    </w:p>
    <w:p w14:paraId="228FE329" w14:textId="77777777" w:rsidR="00267380" w:rsidRDefault="00000000">
      <w:pPr>
        <w:widowControl/>
        <w:jc w:val="center"/>
        <w:rPr>
          <w:rFonts w:eastAsia="黑体"/>
          <w:spacing w:val="20"/>
          <w:w w:val="135"/>
          <w:kern w:val="0"/>
          <w:sz w:val="28"/>
          <w:szCs w:val="20"/>
        </w:rPr>
        <w:sectPr w:rsidR="00267380">
          <w:footerReference w:type="default" r:id="rId8"/>
          <w:footerReference w:type="first" r:id="rId9"/>
          <w:pgSz w:w="11906" w:h="16838"/>
          <w:pgMar w:top="1440" w:right="1080" w:bottom="1440" w:left="1080" w:header="1418" w:footer="964" w:gutter="0"/>
          <w:pgNumType w:fmt="numberInDash" w:start="1"/>
          <w:cols w:space="720"/>
          <w:formProt w:val="0"/>
          <w:titlePg/>
          <w:docGrid w:type="lines" w:linePitch="312"/>
        </w:sectPr>
      </w:pPr>
      <w:r>
        <w:rPr>
          <w:rFonts w:eastAsia="黑体"/>
          <w:spacing w:val="20"/>
          <w:w w:val="135"/>
          <w:kern w:val="0"/>
          <w:sz w:val="28"/>
          <w:szCs w:val="28"/>
        </w:rPr>
        <w:t>中华人民共和国农业</w:t>
      </w:r>
      <w:r>
        <w:rPr>
          <w:rFonts w:eastAsia="黑体" w:hint="eastAsia"/>
          <w:spacing w:val="20"/>
          <w:w w:val="135"/>
          <w:kern w:val="0"/>
          <w:sz w:val="28"/>
          <w:szCs w:val="28"/>
        </w:rPr>
        <w:t>农村</w:t>
      </w:r>
      <w:r>
        <w:rPr>
          <w:rFonts w:eastAsia="黑体"/>
          <w:spacing w:val="20"/>
          <w:w w:val="135"/>
          <w:kern w:val="0"/>
          <w:sz w:val="28"/>
          <w:szCs w:val="28"/>
        </w:rPr>
        <w:t>部</w:t>
      </w:r>
      <w:r>
        <w:rPr>
          <w:rFonts w:eastAsia="黑体" w:hint="eastAsia"/>
          <w:spacing w:val="20"/>
          <w:w w:val="135"/>
          <w:kern w:val="0"/>
          <w:sz w:val="28"/>
          <w:szCs w:val="28"/>
        </w:rPr>
        <w:t xml:space="preserve"> </w:t>
      </w:r>
      <w:r>
        <w:rPr>
          <w:rFonts w:eastAsia="黑体"/>
          <w:spacing w:val="20"/>
          <w:w w:val="135"/>
          <w:kern w:val="0"/>
          <w:sz w:val="28"/>
          <w:szCs w:val="20"/>
        </w:rPr>
        <w:t>发布</w:t>
      </w:r>
    </w:p>
    <w:p w14:paraId="050A548B" w14:textId="77777777" w:rsidR="00267380" w:rsidRDefault="00267380">
      <w:pPr>
        <w:rPr>
          <w:rFonts w:eastAsia="黑体"/>
          <w:sz w:val="28"/>
          <w:szCs w:val="20"/>
        </w:rPr>
        <w:sectPr w:rsidR="00267380">
          <w:footerReference w:type="default" r:id="rId10"/>
          <w:type w:val="continuous"/>
          <w:pgSz w:w="11906" w:h="16838"/>
          <w:pgMar w:top="1440" w:right="1080" w:bottom="1440" w:left="1080" w:header="1418" w:footer="964" w:gutter="0"/>
          <w:pgNumType w:fmt="numberInDash"/>
          <w:cols w:space="720"/>
          <w:formProt w:val="0"/>
          <w:docGrid w:type="lines" w:linePitch="312"/>
        </w:sectPr>
      </w:pPr>
    </w:p>
    <w:p w14:paraId="785A1842" w14:textId="77777777" w:rsidR="00267380" w:rsidRDefault="00000000">
      <w:pPr>
        <w:pStyle w:val="a7"/>
      </w:pPr>
      <w:r>
        <w:rPr>
          <w:rFonts w:hint="eastAsia"/>
        </w:rPr>
        <w:lastRenderedPageBreak/>
        <w:t>前</w:t>
      </w:r>
      <w:bookmarkStart w:id="2" w:name="BKQY"/>
      <w:r>
        <w:t>  </w:t>
      </w:r>
      <w:r>
        <w:rPr>
          <w:rFonts w:hint="eastAsia"/>
        </w:rPr>
        <w:t>言</w:t>
      </w:r>
      <w:bookmarkEnd w:id="2"/>
    </w:p>
    <w:p w14:paraId="2551E73A" w14:textId="77777777" w:rsidR="0054599A" w:rsidRDefault="0054599A" w:rsidP="0054599A">
      <w:pPr>
        <w:pStyle w:val="a8"/>
      </w:pPr>
      <w:r>
        <w:rPr>
          <w:rFonts w:hint="eastAsia"/>
        </w:rPr>
        <w:t>本文件按照GB/T 1.1-2020《标准化工作导则  第1部分：标准化文件的结构和起草规则》的规则起草。</w:t>
      </w:r>
    </w:p>
    <w:p w14:paraId="5220529E" w14:textId="77777777" w:rsidR="0054599A" w:rsidRDefault="0054599A" w:rsidP="0054599A">
      <w:pPr>
        <w:pStyle w:val="a8"/>
      </w:pPr>
      <w:r>
        <w:rPr>
          <w:rFonts w:hint="eastAsia"/>
        </w:rPr>
        <w:t>请注意本文件的某些内容可能涉及专利。本文件的发布机构不承担识别专利的责任。</w:t>
      </w:r>
    </w:p>
    <w:p w14:paraId="3D0E5A3B" w14:textId="77777777" w:rsidR="0054599A" w:rsidRDefault="0054599A" w:rsidP="0054599A">
      <w:pPr>
        <w:pStyle w:val="a8"/>
      </w:pPr>
      <w:r>
        <w:rPr>
          <w:rFonts w:hint="eastAsia"/>
        </w:rPr>
        <w:t>本文件由农业农村部种植业管理司提出并归口。</w:t>
      </w:r>
    </w:p>
    <w:p w14:paraId="6AA85350" w14:textId="7CD56F2D" w:rsidR="0054599A" w:rsidRDefault="0054599A" w:rsidP="0054599A">
      <w:pPr>
        <w:pStyle w:val="a8"/>
      </w:pPr>
      <w:r>
        <w:rPr>
          <w:rFonts w:hint="eastAsia"/>
        </w:rPr>
        <w:t>本文件起草单位：中国农业科学院植物保护研究所。</w:t>
      </w:r>
    </w:p>
    <w:p w14:paraId="569101A6" w14:textId="4E5FC036" w:rsidR="0054599A" w:rsidRDefault="0054599A" w:rsidP="0054599A">
      <w:pPr>
        <w:pStyle w:val="a8"/>
      </w:pPr>
      <w:r>
        <w:rPr>
          <w:rFonts w:hint="eastAsia"/>
        </w:rPr>
        <w:t>本文件主要起草人：刘</w:t>
      </w:r>
      <w:proofErr w:type="gramStart"/>
      <w:r>
        <w:rPr>
          <w:rFonts w:hint="eastAsia"/>
        </w:rPr>
        <w:t>太国</w:t>
      </w:r>
      <w:proofErr w:type="gramEnd"/>
      <w:r>
        <w:rPr>
          <w:rFonts w:hint="eastAsia"/>
        </w:rPr>
        <w:t>、</w:t>
      </w:r>
      <w:r w:rsidR="00650393">
        <w:rPr>
          <w:rFonts w:hint="eastAsia"/>
        </w:rPr>
        <w:t>黄亮、</w:t>
      </w:r>
      <w:r w:rsidR="003D5076">
        <w:rPr>
          <w:rFonts w:hint="eastAsia"/>
        </w:rPr>
        <w:t>郑欣悦、</w:t>
      </w:r>
      <w:r>
        <w:rPr>
          <w:rFonts w:hint="eastAsia"/>
        </w:rPr>
        <w:t>张昊、刘博、陈万权。</w:t>
      </w:r>
    </w:p>
    <w:p w14:paraId="2DDD6396" w14:textId="13F91220" w:rsidR="00267380" w:rsidRDefault="0054599A" w:rsidP="0054599A">
      <w:pPr>
        <w:pStyle w:val="a8"/>
        <w:rPr>
          <w:color w:val="000000"/>
        </w:rPr>
      </w:pPr>
      <w:r>
        <w:rPr>
          <w:rFonts w:hint="eastAsia"/>
        </w:rPr>
        <w:t>本文件为首次发布。</w:t>
      </w:r>
    </w:p>
    <w:p w14:paraId="21424BA2" w14:textId="4EDF0EBB" w:rsidR="00267380" w:rsidRDefault="0054599A">
      <w:pPr>
        <w:pStyle w:val="a9"/>
      </w:pPr>
      <w:r w:rsidRPr="0054599A">
        <w:rPr>
          <w:rFonts w:hint="eastAsia"/>
        </w:rPr>
        <w:lastRenderedPageBreak/>
        <w:t>小麦细菌性条斑病抗</w:t>
      </w:r>
      <w:r w:rsidR="00FD0009">
        <w:rPr>
          <w:rFonts w:hint="eastAsia"/>
        </w:rPr>
        <w:t>性</w:t>
      </w:r>
      <w:r w:rsidRPr="0054599A">
        <w:rPr>
          <w:rFonts w:hint="eastAsia"/>
        </w:rPr>
        <w:t>鉴定技术规程</w:t>
      </w:r>
    </w:p>
    <w:p w14:paraId="075C4D0A" w14:textId="4263B0ED" w:rsidR="00267380" w:rsidRDefault="00CA00D5" w:rsidP="00CA00D5">
      <w:pPr>
        <w:pStyle w:val="a"/>
        <w:numPr>
          <w:ilvl w:val="0"/>
          <w:numId w:val="0"/>
        </w:numPr>
      </w:pPr>
      <w:r>
        <w:rPr>
          <w:rFonts w:hint="eastAsia"/>
        </w:rPr>
        <w:t>1  范围</w:t>
      </w:r>
    </w:p>
    <w:p w14:paraId="4627C7CD" w14:textId="4166CF3B" w:rsidR="0054599A" w:rsidRDefault="0054599A" w:rsidP="0054599A">
      <w:pPr>
        <w:pStyle w:val="a8"/>
      </w:pPr>
      <w:r>
        <w:rPr>
          <w:rFonts w:hint="eastAsia"/>
        </w:rPr>
        <w:t>本文件规定了小麦细菌性条斑病抗</w:t>
      </w:r>
      <w:r w:rsidR="007305E8">
        <w:rPr>
          <w:rFonts w:hint="eastAsia"/>
        </w:rPr>
        <w:t>性</w:t>
      </w:r>
      <w:r>
        <w:rPr>
          <w:rFonts w:hint="eastAsia"/>
        </w:rPr>
        <w:t>鉴定的程序、</w:t>
      </w:r>
      <w:r w:rsidR="00C67E4B">
        <w:rPr>
          <w:rFonts w:hint="eastAsia"/>
        </w:rPr>
        <w:t>规定了</w:t>
      </w:r>
      <w:r>
        <w:rPr>
          <w:rFonts w:hint="eastAsia"/>
        </w:rPr>
        <w:t>接种体</w:t>
      </w:r>
      <w:r w:rsidR="00C67E4B">
        <w:rPr>
          <w:rFonts w:hint="eastAsia"/>
        </w:rPr>
        <w:t>制备</w:t>
      </w:r>
      <w:r>
        <w:rPr>
          <w:rFonts w:hint="eastAsia"/>
        </w:rPr>
        <w:t>、苗期抗病接种、成株期抗病鉴定、抗病综合评价等</w:t>
      </w:r>
      <w:r w:rsidR="00C67E4B">
        <w:rPr>
          <w:rFonts w:hint="eastAsia"/>
        </w:rPr>
        <w:t>步骤的操作指示，描述了相应的证实方法</w:t>
      </w:r>
      <w:r>
        <w:rPr>
          <w:rFonts w:hint="eastAsia"/>
        </w:rPr>
        <w:t>。</w:t>
      </w:r>
    </w:p>
    <w:p w14:paraId="67935D12" w14:textId="6E189262" w:rsidR="00267380" w:rsidRDefault="0054599A" w:rsidP="0054599A">
      <w:pPr>
        <w:pStyle w:val="a8"/>
      </w:pPr>
      <w:r>
        <w:rPr>
          <w:rFonts w:hint="eastAsia"/>
        </w:rPr>
        <w:t>本文件适用于普通小麦（包括选育品种/系、地方品种、特殊遗传材料、近等基因系、重组自交系、DH群体）、杂交小麦、其它栽培小麦种、野生小麦、小麦野生近缘种对小麦细菌性条斑病室内和田间</w:t>
      </w:r>
      <w:r w:rsidR="00C67E4B">
        <w:rPr>
          <w:rFonts w:hint="eastAsia"/>
        </w:rPr>
        <w:t>抗病性</w:t>
      </w:r>
      <w:r>
        <w:rPr>
          <w:rFonts w:hint="eastAsia"/>
        </w:rPr>
        <w:t>鉴定和评价。</w:t>
      </w:r>
    </w:p>
    <w:p w14:paraId="1B665F92" w14:textId="145600A7" w:rsidR="00267380" w:rsidRDefault="00CA00D5" w:rsidP="00CA00D5">
      <w:pPr>
        <w:pStyle w:val="a"/>
        <w:numPr>
          <w:ilvl w:val="0"/>
          <w:numId w:val="0"/>
        </w:numPr>
      </w:pPr>
      <w:r>
        <w:rPr>
          <w:rFonts w:hint="eastAsia"/>
        </w:rPr>
        <w:t>2  规范性引用文件</w:t>
      </w:r>
    </w:p>
    <w:p w14:paraId="13FD742B" w14:textId="24AB513C" w:rsidR="00267380" w:rsidRDefault="0054599A">
      <w:pPr>
        <w:pStyle w:val="a8"/>
        <w:adjustRightInd w:val="0"/>
        <w:snapToGrid w:val="0"/>
      </w:pPr>
      <w:r w:rsidRPr="0054599A">
        <w:rPr>
          <w:rFonts w:ascii="Times New Roman" w:hint="eastAsia"/>
        </w:rPr>
        <w:t>本文件没有规范性引用文件。</w:t>
      </w:r>
    </w:p>
    <w:p w14:paraId="7D5E4A11" w14:textId="1E613D63" w:rsidR="00267380" w:rsidRDefault="00CA00D5" w:rsidP="00CA00D5">
      <w:pPr>
        <w:pStyle w:val="a"/>
        <w:numPr>
          <w:ilvl w:val="0"/>
          <w:numId w:val="0"/>
        </w:numPr>
      </w:pPr>
      <w:r>
        <w:rPr>
          <w:rFonts w:hint="eastAsia"/>
        </w:rPr>
        <w:t>3  术语和定义</w:t>
      </w:r>
    </w:p>
    <w:p w14:paraId="254C7413" w14:textId="77777777" w:rsidR="00267380" w:rsidRDefault="00000000">
      <w:pPr>
        <w:pStyle w:val="a8"/>
        <w:spacing w:line="600" w:lineRule="exact"/>
        <w:rPr>
          <w:rFonts w:hAnsi="宋体" w:cs="宋体" w:hint="eastAsia"/>
          <w:szCs w:val="21"/>
        </w:rPr>
      </w:pPr>
      <w:r>
        <w:rPr>
          <w:rFonts w:hAnsi="宋体" w:cs="宋体" w:hint="eastAsia"/>
          <w:szCs w:val="21"/>
        </w:rPr>
        <w:t>下列术语和定义适用于本文件。</w:t>
      </w:r>
    </w:p>
    <w:p w14:paraId="010DC729" w14:textId="77777777" w:rsidR="00267380" w:rsidRDefault="00000000">
      <w:pPr>
        <w:pStyle w:val="a8"/>
        <w:ind w:firstLineChars="0" w:firstLine="0"/>
        <w:rPr>
          <w:rFonts w:ascii="黑体" w:eastAsia="黑体" w:hAnsi="黑体" w:cs="黑体" w:hint="eastAsia"/>
          <w:szCs w:val="21"/>
        </w:rPr>
      </w:pPr>
      <w:r>
        <w:rPr>
          <w:rFonts w:ascii="黑体" w:eastAsia="黑体" w:hAnsi="黑体" w:cs="黑体" w:hint="eastAsia"/>
          <w:szCs w:val="21"/>
        </w:rPr>
        <w:t xml:space="preserve">3.1 </w:t>
      </w:r>
    </w:p>
    <w:p w14:paraId="6A99D020" w14:textId="77777777" w:rsidR="0054599A" w:rsidRPr="00F16D3A" w:rsidRDefault="0054599A" w:rsidP="0054599A">
      <w:pPr>
        <w:snapToGrid w:val="0"/>
        <w:spacing w:line="360" w:lineRule="atLeast"/>
        <w:ind w:firstLine="412"/>
        <w:rPr>
          <w:rFonts w:ascii="黑体" w:eastAsia="黑体" w:hAnsi="黑体" w:hint="eastAsia"/>
          <w:bCs/>
        </w:rPr>
      </w:pPr>
      <w:r w:rsidRPr="00F16D3A">
        <w:rPr>
          <w:rFonts w:ascii="黑体" w:eastAsia="黑体" w:hAnsi="黑体" w:hint="eastAsia"/>
          <w:bCs/>
        </w:rPr>
        <w:t>小麦细菌性条斑病</w:t>
      </w:r>
      <w:r w:rsidRPr="00F16D3A">
        <w:rPr>
          <w:rFonts w:ascii="黑体" w:eastAsia="黑体" w:hAnsi="黑体"/>
          <w:bCs/>
        </w:rPr>
        <w:t xml:space="preserve"> </w:t>
      </w:r>
      <w:r w:rsidRPr="00F16D3A">
        <w:rPr>
          <w:rFonts w:ascii="黑体" w:eastAsia="黑体" w:hAnsi="黑体"/>
          <w:bCs/>
          <w:lang w:val="en-GB"/>
        </w:rPr>
        <w:t>wheat bacterial leaf streak</w:t>
      </w:r>
      <w:r w:rsidRPr="00F16D3A">
        <w:rPr>
          <w:rFonts w:ascii="黑体" w:eastAsia="黑体" w:hAnsi="黑体" w:hint="eastAsia"/>
          <w:bCs/>
          <w:lang w:val="en-GB"/>
        </w:rPr>
        <w:t xml:space="preserve"> </w:t>
      </w:r>
    </w:p>
    <w:p w14:paraId="29D24906" w14:textId="77777777" w:rsidR="0054599A" w:rsidRPr="00F16D3A" w:rsidRDefault="0054599A" w:rsidP="0054599A">
      <w:pPr>
        <w:spacing w:line="360" w:lineRule="atLeast"/>
        <w:ind w:firstLine="420"/>
        <w:rPr>
          <w:rFonts w:ascii="宋体" w:hAnsi="宋体" w:hint="eastAsia"/>
          <w:bCs/>
        </w:rPr>
      </w:pPr>
      <w:r w:rsidRPr="00F16D3A">
        <w:rPr>
          <w:rFonts w:ascii="宋体" w:hAnsi="宋体" w:hint="eastAsia"/>
          <w:bCs/>
        </w:rPr>
        <w:t>由半透明黄单胞菌波形致病变种</w:t>
      </w:r>
      <w:r w:rsidRPr="00F16D3A">
        <w:rPr>
          <w:rFonts w:ascii="宋体" w:hAnsi="宋体"/>
          <w:bCs/>
        </w:rPr>
        <w:t>(</w:t>
      </w:r>
      <w:r w:rsidRPr="00F16D3A">
        <w:rPr>
          <w:rFonts w:ascii="宋体" w:hAnsi="宋体"/>
          <w:bCs/>
          <w:i/>
          <w:iCs/>
        </w:rPr>
        <w:t xml:space="preserve">Xanthomonas </w:t>
      </w:r>
      <w:proofErr w:type="spellStart"/>
      <w:r w:rsidRPr="00F16D3A">
        <w:rPr>
          <w:rFonts w:ascii="宋体" w:hAnsi="宋体"/>
          <w:bCs/>
          <w:i/>
          <w:iCs/>
        </w:rPr>
        <w:t>translucens</w:t>
      </w:r>
      <w:proofErr w:type="spellEnd"/>
      <w:r w:rsidRPr="00F16D3A">
        <w:rPr>
          <w:rFonts w:ascii="宋体" w:hAnsi="宋体"/>
          <w:bCs/>
          <w:i/>
          <w:iCs/>
        </w:rPr>
        <w:t xml:space="preserve"> </w:t>
      </w:r>
      <w:proofErr w:type="spellStart"/>
      <w:r w:rsidRPr="00F16D3A">
        <w:rPr>
          <w:rFonts w:ascii="宋体" w:hAnsi="宋体"/>
          <w:bCs/>
        </w:rPr>
        <w:t>pv</w:t>
      </w:r>
      <w:proofErr w:type="spellEnd"/>
      <w:r w:rsidRPr="00F16D3A">
        <w:rPr>
          <w:rFonts w:ascii="宋体" w:hAnsi="宋体"/>
          <w:bCs/>
        </w:rPr>
        <w:t xml:space="preserve">. </w:t>
      </w:r>
      <w:proofErr w:type="spellStart"/>
      <w:r w:rsidRPr="00F16D3A">
        <w:rPr>
          <w:rFonts w:ascii="宋体" w:hAnsi="宋体"/>
          <w:bCs/>
          <w:i/>
          <w:iCs/>
        </w:rPr>
        <w:t>undulosa</w:t>
      </w:r>
      <w:proofErr w:type="spellEnd"/>
      <w:r w:rsidRPr="00F16D3A">
        <w:rPr>
          <w:rFonts w:ascii="宋体" w:hAnsi="宋体"/>
          <w:bCs/>
        </w:rPr>
        <w:t>)</w:t>
      </w:r>
      <w:r w:rsidRPr="00F16D3A">
        <w:rPr>
          <w:rFonts w:ascii="宋体" w:hAnsi="宋体" w:hint="eastAsia"/>
          <w:bCs/>
        </w:rPr>
        <w:t>引起的小麦细菌性病害，在叶片上形成水渍状病斑，随后变为半透明的坏死性病斑。（学名及形态描述见附录A</w:t>
      </w:r>
      <w:r w:rsidRPr="00F16D3A">
        <w:rPr>
          <w:rFonts w:ascii="宋体" w:hAnsi="宋体"/>
          <w:bCs/>
        </w:rPr>
        <w:t>.1</w:t>
      </w:r>
      <w:r w:rsidRPr="00F16D3A">
        <w:rPr>
          <w:rFonts w:ascii="宋体" w:hAnsi="宋体" w:hint="eastAsia"/>
          <w:bCs/>
        </w:rPr>
        <w:t>）</w:t>
      </w:r>
    </w:p>
    <w:p w14:paraId="03482627" w14:textId="3D0EF2DC" w:rsidR="0054599A" w:rsidRPr="00CA00D5" w:rsidRDefault="00CA00D5" w:rsidP="00CA00D5">
      <w:pPr>
        <w:pStyle w:val="a"/>
        <w:numPr>
          <w:ilvl w:val="0"/>
          <w:numId w:val="0"/>
        </w:numPr>
      </w:pPr>
      <w:r>
        <w:rPr>
          <w:rFonts w:hint="eastAsia"/>
        </w:rPr>
        <w:t xml:space="preserve">4  </w:t>
      </w:r>
      <w:r w:rsidR="0054599A" w:rsidRPr="00CA00D5">
        <w:rPr>
          <w:rFonts w:hint="eastAsia"/>
        </w:rPr>
        <w:t>鉴定程序</w:t>
      </w:r>
    </w:p>
    <w:p w14:paraId="01EC57C6" w14:textId="4D3F1983" w:rsidR="0054599A" w:rsidRPr="00F16D3A" w:rsidRDefault="0054599A" w:rsidP="0054599A">
      <w:pPr>
        <w:spacing w:line="360" w:lineRule="atLeast"/>
        <w:ind w:firstLine="420"/>
        <w:rPr>
          <w:rFonts w:asciiTheme="minorEastAsia" w:eastAsiaTheme="minorEastAsia" w:hAnsiTheme="minorEastAsia" w:hint="eastAsia"/>
          <w:bCs/>
        </w:rPr>
      </w:pPr>
      <w:r w:rsidRPr="00F16D3A">
        <w:rPr>
          <w:rFonts w:asciiTheme="minorEastAsia" w:eastAsiaTheme="minorEastAsia" w:hAnsiTheme="minorEastAsia" w:hint="eastAsia"/>
          <w:bCs/>
        </w:rPr>
        <w:t>小麦细菌性条斑病抗病鉴定程序包括接种体准备、鉴定选择、接种方法、严重度记载及标准、苗期</w:t>
      </w:r>
      <w:r w:rsidR="00F16D3A" w:rsidRPr="00F16D3A">
        <w:rPr>
          <w:rFonts w:asciiTheme="minorEastAsia" w:eastAsiaTheme="minorEastAsia" w:hAnsiTheme="minorEastAsia" w:hint="eastAsia"/>
          <w:bCs/>
        </w:rPr>
        <w:t>和</w:t>
      </w:r>
      <w:r w:rsidRPr="00F16D3A">
        <w:rPr>
          <w:rFonts w:asciiTheme="minorEastAsia" w:eastAsiaTheme="minorEastAsia" w:hAnsiTheme="minorEastAsia" w:hint="eastAsia"/>
          <w:bCs/>
        </w:rPr>
        <w:t>成株期抗</w:t>
      </w:r>
      <w:r w:rsidR="00F16D3A" w:rsidRPr="00F16D3A">
        <w:rPr>
          <w:rFonts w:asciiTheme="minorEastAsia" w:eastAsiaTheme="minorEastAsia" w:hAnsiTheme="minorEastAsia" w:hint="eastAsia"/>
          <w:bCs/>
        </w:rPr>
        <w:t>性</w:t>
      </w:r>
      <w:r w:rsidRPr="00F16D3A">
        <w:rPr>
          <w:rFonts w:asciiTheme="minorEastAsia" w:eastAsiaTheme="minorEastAsia" w:hAnsiTheme="minorEastAsia" w:hint="eastAsia"/>
          <w:bCs/>
        </w:rPr>
        <w:t>评价。程序流程图如图1所示。</w:t>
      </w:r>
    </w:p>
    <w:p w14:paraId="62F003D9" w14:textId="77777777" w:rsidR="0054599A" w:rsidRDefault="0054599A" w:rsidP="0054599A">
      <w:pPr>
        <w:spacing w:line="360" w:lineRule="atLeast"/>
        <w:ind w:firstLine="420"/>
        <w:rPr>
          <w:bCs/>
        </w:rPr>
      </w:pPr>
    </w:p>
    <w:p w14:paraId="2CD08028" w14:textId="77777777" w:rsidR="0054599A" w:rsidRDefault="0054599A" w:rsidP="0054599A">
      <w:pPr>
        <w:spacing w:line="360" w:lineRule="atLeast"/>
        <w:ind w:firstLine="420"/>
        <w:rPr>
          <w:bCs/>
        </w:rPr>
      </w:pPr>
    </w:p>
    <w:p w14:paraId="55D1590B" w14:textId="77777777" w:rsidR="0054599A" w:rsidRDefault="0054599A" w:rsidP="0054599A">
      <w:pPr>
        <w:spacing w:line="360" w:lineRule="atLeast"/>
        <w:ind w:firstLine="420"/>
        <w:rPr>
          <w:bCs/>
        </w:rPr>
      </w:pPr>
    </w:p>
    <w:p w14:paraId="5B51E505" w14:textId="77777777" w:rsidR="0054599A" w:rsidRDefault="0054599A" w:rsidP="0054599A">
      <w:pPr>
        <w:spacing w:line="360" w:lineRule="atLeast"/>
        <w:ind w:firstLine="420"/>
        <w:rPr>
          <w:bCs/>
        </w:rPr>
      </w:pPr>
    </w:p>
    <w:p w14:paraId="6FCBCB7A" w14:textId="77777777" w:rsidR="0054599A" w:rsidRDefault="0054599A" w:rsidP="0054599A">
      <w:pPr>
        <w:spacing w:line="360" w:lineRule="atLeast"/>
        <w:ind w:firstLine="420"/>
        <w:rPr>
          <w:bCs/>
        </w:rPr>
      </w:pPr>
    </w:p>
    <w:p w14:paraId="7849FF47" w14:textId="77777777" w:rsidR="0054599A" w:rsidRDefault="0054599A" w:rsidP="0054599A">
      <w:pPr>
        <w:spacing w:line="360" w:lineRule="atLeast"/>
        <w:ind w:firstLine="420"/>
        <w:rPr>
          <w:bCs/>
        </w:rPr>
      </w:pPr>
    </w:p>
    <w:p w14:paraId="49D33FA7" w14:textId="77777777" w:rsidR="0054599A" w:rsidRDefault="0054599A" w:rsidP="0054599A">
      <w:pPr>
        <w:spacing w:line="360" w:lineRule="atLeast"/>
        <w:ind w:firstLine="420"/>
        <w:rPr>
          <w:bCs/>
        </w:rPr>
      </w:pPr>
    </w:p>
    <w:p w14:paraId="483DC30F" w14:textId="77777777" w:rsidR="0054599A" w:rsidRDefault="0054599A" w:rsidP="0054599A">
      <w:pPr>
        <w:spacing w:line="360" w:lineRule="atLeast"/>
        <w:ind w:firstLine="420"/>
        <w:rPr>
          <w:bCs/>
        </w:rPr>
      </w:pPr>
    </w:p>
    <w:p w14:paraId="0470E4AE" w14:textId="77777777" w:rsidR="0054599A" w:rsidRDefault="0054599A" w:rsidP="0054599A">
      <w:pPr>
        <w:spacing w:line="360" w:lineRule="atLeast"/>
        <w:ind w:firstLine="420"/>
        <w:rPr>
          <w:bCs/>
        </w:rPr>
      </w:pPr>
    </w:p>
    <w:p w14:paraId="7A018C99" w14:textId="77777777" w:rsidR="0054599A" w:rsidRDefault="0054599A" w:rsidP="0054599A">
      <w:pPr>
        <w:spacing w:line="360" w:lineRule="atLeast"/>
        <w:ind w:firstLine="420"/>
        <w:rPr>
          <w:bCs/>
        </w:rPr>
      </w:pPr>
    </w:p>
    <w:p w14:paraId="287BBBED" w14:textId="77777777" w:rsidR="0054599A" w:rsidRDefault="0054599A" w:rsidP="0054599A">
      <w:pPr>
        <w:spacing w:line="360" w:lineRule="atLeast"/>
        <w:ind w:firstLine="420"/>
        <w:rPr>
          <w:bCs/>
        </w:rPr>
      </w:pPr>
    </w:p>
    <w:p w14:paraId="2DE52DC5" w14:textId="77777777" w:rsidR="0054599A" w:rsidRDefault="0054599A" w:rsidP="0054599A">
      <w:pPr>
        <w:spacing w:line="360" w:lineRule="atLeast"/>
        <w:ind w:firstLine="420"/>
        <w:rPr>
          <w:bCs/>
        </w:rPr>
      </w:pPr>
    </w:p>
    <w:p w14:paraId="4C199AA9" w14:textId="77777777" w:rsidR="0054599A" w:rsidRDefault="0054599A" w:rsidP="0054599A">
      <w:pPr>
        <w:spacing w:line="360" w:lineRule="atLeast"/>
        <w:ind w:firstLine="420"/>
        <w:rPr>
          <w:bCs/>
        </w:rPr>
      </w:pPr>
    </w:p>
    <w:p w14:paraId="0D4F12CD" w14:textId="77777777" w:rsidR="0054599A" w:rsidRDefault="0054599A" w:rsidP="0054599A">
      <w:pPr>
        <w:spacing w:line="360" w:lineRule="atLeast"/>
        <w:ind w:firstLine="420"/>
        <w:rPr>
          <w:bCs/>
        </w:rPr>
      </w:pPr>
    </w:p>
    <w:p w14:paraId="2D90E7F0" w14:textId="77777777" w:rsidR="0054599A" w:rsidRDefault="0054599A" w:rsidP="0054599A">
      <w:pPr>
        <w:spacing w:line="360" w:lineRule="atLeast"/>
        <w:ind w:firstLine="420"/>
        <w:rPr>
          <w:bCs/>
        </w:rPr>
      </w:pPr>
    </w:p>
    <w:p w14:paraId="2B1EB522" w14:textId="08D98A6A" w:rsidR="0054599A" w:rsidRDefault="0054599A" w:rsidP="0054599A">
      <w:pPr>
        <w:spacing w:line="360" w:lineRule="atLeast"/>
        <w:jc w:val="center"/>
        <w:rPr>
          <w:bCs/>
        </w:rPr>
      </w:pPr>
      <w:r>
        <w:rPr>
          <w:bCs/>
          <w:noProof/>
        </w:rPr>
        <w:drawing>
          <wp:inline distT="0" distB="0" distL="0" distR="0" wp14:anchorId="2E6A2697" wp14:editId="38A0B791">
            <wp:extent cx="5274310" cy="6584315"/>
            <wp:effectExtent l="0" t="0" r="2540" b="6985"/>
            <wp:docPr id="138357048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4310" cy="6584315"/>
                    </a:xfrm>
                    <a:prstGeom prst="rect">
                      <a:avLst/>
                    </a:prstGeom>
                    <a:noFill/>
                  </pic:spPr>
                </pic:pic>
              </a:graphicData>
            </a:graphic>
          </wp:inline>
        </w:drawing>
      </w:r>
    </w:p>
    <w:p w14:paraId="5417B61D" w14:textId="2BF4D495" w:rsidR="0054599A" w:rsidRDefault="0054599A" w:rsidP="0054599A">
      <w:pPr>
        <w:spacing w:line="360" w:lineRule="atLeast"/>
        <w:ind w:firstLine="420"/>
        <w:jc w:val="center"/>
        <w:rPr>
          <w:bCs/>
        </w:rPr>
      </w:pPr>
      <w:r>
        <w:rPr>
          <w:rFonts w:hint="eastAsia"/>
          <w:bCs/>
        </w:rPr>
        <w:t>图</w:t>
      </w:r>
      <w:r>
        <w:rPr>
          <w:rFonts w:hint="eastAsia"/>
          <w:bCs/>
        </w:rPr>
        <w:t>1</w:t>
      </w:r>
      <w:r>
        <w:rPr>
          <w:bCs/>
        </w:rPr>
        <w:t xml:space="preserve"> </w:t>
      </w:r>
      <w:r>
        <w:rPr>
          <w:rFonts w:hint="eastAsia"/>
          <w:bCs/>
        </w:rPr>
        <w:t>小麦细菌性条斑病抗</w:t>
      </w:r>
      <w:r w:rsidR="00F16D3A">
        <w:rPr>
          <w:rFonts w:hint="eastAsia"/>
          <w:bCs/>
        </w:rPr>
        <w:t>性</w:t>
      </w:r>
      <w:r>
        <w:rPr>
          <w:rFonts w:hint="eastAsia"/>
          <w:bCs/>
        </w:rPr>
        <w:t>鉴定程序流程图</w:t>
      </w:r>
    </w:p>
    <w:p w14:paraId="2CB24B6E" w14:textId="1B94E26D" w:rsidR="0054599A" w:rsidRPr="00CA00D5" w:rsidRDefault="00CA00D5" w:rsidP="00CA00D5">
      <w:pPr>
        <w:pStyle w:val="a"/>
        <w:numPr>
          <w:ilvl w:val="0"/>
          <w:numId w:val="0"/>
        </w:numPr>
      </w:pPr>
      <w:r>
        <w:rPr>
          <w:rFonts w:hint="eastAsia"/>
        </w:rPr>
        <w:t xml:space="preserve">5  </w:t>
      </w:r>
      <w:r w:rsidR="0054599A" w:rsidRPr="00CA00D5">
        <w:rPr>
          <w:rFonts w:hint="eastAsia"/>
        </w:rPr>
        <w:t>接种体</w:t>
      </w:r>
      <w:r>
        <w:rPr>
          <w:rFonts w:hint="eastAsia"/>
        </w:rPr>
        <w:t>制备</w:t>
      </w:r>
    </w:p>
    <w:p w14:paraId="4F048D15" w14:textId="77777777" w:rsidR="0054599A" w:rsidRPr="00F16D3A" w:rsidRDefault="0054599A" w:rsidP="0054599A">
      <w:pPr>
        <w:snapToGrid w:val="0"/>
        <w:spacing w:line="360" w:lineRule="atLeast"/>
        <w:rPr>
          <w:rFonts w:ascii="黑体" w:eastAsia="黑体" w:hAnsi="黑体" w:hint="eastAsia"/>
          <w:bCs/>
        </w:rPr>
      </w:pPr>
      <w:r w:rsidRPr="00F16D3A">
        <w:rPr>
          <w:rFonts w:ascii="黑体" w:eastAsia="黑体" w:hAnsi="黑体"/>
          <w:bCs/>
        </w:rPr>
        <w:t xml:space="preserve">5.1  </w:t>
      </w:r>
      <w:r w:rsidRPr="00F16D3A">
        <w:rPr>
          <w:rFonts w:ascii="黑体" w:eastAsia="黑体" w:hAnsi="黑体" w:hint="eastAsia"/>
          <w:bCs/>
        </w:rPr>
        <w:t>接种菌株的分离</w:t>
      </w:r>
    </w:p>
    <w:p w14:paraId="7CA53B76" w14:textId="33BDED38" w:rsidR="0054599A" w:rsidRPr="00F16D3A" w:rsidRDefault="0054599A" w:rsidP="0054599A">
      <w:pPr>
        <w:snapToGrid w:val="0"/>
        <w:spacing w:line="360" w:lineRule="atLeast"/>
        <w:ind w:firstLineChars="200" w:firstLine="420"/>
        <w:rPr>
          <w:rFonts w:asciiTheme="minorEastAsia" w:eastAsiaTheme="minorEastAsia" w:hAnsiTheme="minorEastAsia" w:hint="eastAsia"/>
          <w:bCs/>
          <w:color w:val="FF0000"/>
        </w:rPr>
      </w:pPr>
      <w:r w:rsidRPr="00F16D3A">
        <w:rPr>
          <w:rFonts w:asciiTheme="minorEastAsia" w:eastAsiaTheme="minorEastAsia" w:hAnsiTheme="minorEastAsia"/>
          <w:bCs/>
        </w:rPr>
        <w:t>从发病小麦</w:t>
      </w:r>
      <w:r w:rsidRPr="00F16D3A">
        <w:rPr>
          <w:rFonts w:asciiTheme="minorEastAsia" w:eastAsiaTheme="minorEastAsia" w:hAnsiTheme="minorEastAsia" w:hint="eastAsia"/>
          <w:bCs/>
        </w:rPr>
        <w:t>叶</w:t>
      </w:r>
      <w:r w:rsidRPr="00F16D3A">
        <w:rPr>
          <w:rFonts w:asciiTheme="minorEastAsia" w:eastAsiaTheme="minorEastAsia" w:hAnsiTheme="minorEastAsia"/>
          <w:bCs/>
        </w:rPr>
        <w:t>部</w:t>
      </w:r>
      <w:r w:rsidRPr="00F16D3A">
        <w:rPr>
          <w:rFonts w:asciiTheme="minorEastAsia" w:eastAsiaTheme="minorEastAsia" w:hAnsiTheme="minorEastAsia" w:hint="eastAsia"/>
          <w:bCs/>
        </w:rPr>
        <w:t>发病部位</w:t>
      </w:r>
      <w:r w:rsidRPr="00F16D3A">
        <w:rPr>
          <w:rFonts w:asciiTheme="minorEastAsia" w:eastAsiaTheme="minorEastAsia" w:hAnsiTheme="minorEastAsia"/>
          <w:bCs/>
        </w:rPr>
        <w:t>，切取病组织，</w:t>
      </w:r>
      <w:r w:rsidR="00F16D3A" w:rsidRPr="00F16D3A">
        <w:rPr>
          <w:rFonts w:asciiTheme="minorEastAsia" w:eastAsiaTheme="minorEastAsia" w:hAnsiTheme="minorEastAsia" w:hint="eastAsia"/>
          <w:bCs/>
        </w:rPr>
        <w:t>于</w:t>
      </w:r>
      <w:r w:rsidRPr="00F16D3A">
        <w:rPr>
          <w:rFonts w:asciiTheme="minorEastAsia" w:eastAsiaTheme="minorEastAsia" w:hAnsiTheme="minorEastAsia" w:hint="eastAsia"/>
          <w:bCs/>
        </w:rPr>
        <w:t>75%酒精中消毒30 s，重复两次，再放入到</w:t>
      </w:r>
      <w:r w:rsidRPr="00F16D3A">
        <w:rPr>
          <w:rFonts w:asciiTheme="minorEastAsia" w:eastAsiaTheme="minorEastAsia" w:hAnsiTheme="minorEastAsia" w:hint="eastAsia"/>
          <w:bCs/>
        </w:rPr>
        <w:lastRenderedPageBreak/>
        <w:t>3%次氯酸钠消毒30</w:t>
      </w:r>
      <w:r w:rsidRPr="00F16D3A">
        <w:rPr>
          <w:rFonts w:asciiTheme="minorEastAsia" w:eastAsiaTheme="minorEastAsia" w:hAnsiTheme="minorEastAsia"/>
          <w:bCs/>
        </w:rPr>
        <w:t xml:space="preserve"> </w:t>
      </w:r>
      <w:r w:rsidRPr="00F16D3A">
        <w:rPr>
          <w:rFonts w:asciiTheme="minorEastAsia" w:eastAsiaTheme="minorEastAsia" w:hAnsiTheme="minorEastAsia" w:hint="eastAsia"/>
          <w:bCs/>
        </w:rPr>
        <w:t>s，重复两次，用无菌水清洗六遍。将叶片置于2</w:t>
      </w:r>
      <w:r w:rsidRPr="00F16D3A">
        <w:rPr>
          <w:rFonts w:asciiTheme="minorEastAsia" w:eastAsiaTheme="minorEastAsia" w:hAnsiTheme="minorEastAsia"/>
          <w:bCs/>
        </w:rPr>
        <w:t xml:space="preserve"> </w:t>
      </w:r>
      <w:r w:rsidRPr="00F16D3A">
        <w:rPr>
          <w:rFonts w:asciiTheme="minorEastAsia" w:eastAsiaTheme="minorEastAsia" w:hAnsiTheme="minorEastAsia" w:hint="eastAsia"/>
          <w:bCs/>
        </w:rPr>
        <w:t>mL离心管中，加入1</w:t>
      </w:r>
      <w:r w:rsidRPr="00F16D3A">
        <w:rPr>
          <w:rFonts w:asciiTheme="minorEastAsia" w:eastAsiaTheme="minorEastAsia" w:hAnsiTheme="minorEastAsia"/>
          <w:bCs/>
        </w:rPr>
        <w:t xml:space="preserve"> </w:t>
      </w:r>
      <w:r w:rsidRPr="00F16D3A">
        <w:rPr>
          <w:rFonts w:asciiTheme="minorEastAsia" w:eastAsiaTheme="minorEastAsia" w:hAnsiTheme="minorEastAsia" w:hint="eastAsia"/>
          <w:bCs/>
        </w:rPr>
        <w:t>mL灭菌水，用灭菌玻璃棒研磨成悬液，静置30</w:t>
      </w:r>
      <w:r w:rsidR="00F16D3A">
        <w:rPr>
          <w:rFonts w:asciiTheme="minorEastAsia" w:eastAsiaTheme="minorEastAsia" w:hAnsiTheme="minorEastAsia" w:hint="eastAsia"/>
          <w:bCs/>
        </w:rPr>
        <w:t xml:space="preserve"> min</w:t>
      </w:r>
      <w:r w:rsidRPr="00F16D3A">
        <w:rPr>
          <w:rFonts w:asciiTheme="minorEastAsia" w:eastAsiaTheme="minorEastAsia" w:hAnsiTheme="minorEastAsia" w:hint="eastAsia"/>
          <w:bCs/>
        </w:rPr>
        <w:t>，取100</w:t>
      </w:r>
      <w:r w:rsidRPr="00F16D3A">
        <w:rPr>
          <w:rFonts w:asciiTheme="minorEastAsia" w:eastAsiaTheme="minorEastAsia" w:hAnsiTheme="minorEastAsia"/>
          <w:bCs/>
        </w:rPr>
        <w:t xml:space="preserve"> </w:t>
      </w:r>
      <w:r w:rsidRPr="00F16D3A">
        <w:rPr>
          <w:rFonts w:asciiTheme="minorEastAsia" w:eastAsiaTheme="minorEastAsia" w:hAnsiTheme="minorEastAsia" w:hint="eastAsia"/>
          <w:bCs/>
        </w:rPr>
        <w:t>μL上清液涂布于LB培养基</w:t>
      </w:r>
      <w:r w:rsidR="00F16D3A" w:rsidRPr="00F16D3A">
        <w:rPr>
          <w:rFonts w:asciiTheme="minorEastAsia" w:eastAsiaTheme="minorEastAsia" w:hAnsiTheme="minorEastAsia" w:hint="eastAsia"/>
          <w:bCs/>
        </w:rPr>
        <w:t>上</w:t>
      </w:r>
      <w:r w:rsidRPr="00F16D3A">
        <w:rPr>
          <w:rFonts w:asciiTheme="minorEastAsia" w:eastAsiaTheme="minorEastAsia" w:hAnsiTheme="minorEastAsia" w:hint="eastAsia"/>
          <w:bCs/>
        </w:rPr>
        <w:t>，28℃倒置培养，</w:t>
      </w:r>
      <w:r w:rsidRPr="00F16D3A">
        <w:rPr>
          <w:rFonts w:asciiTheme="minorEastAsia" w:eastAsiaTheme="minorEastAsia" w:hAnsiTheme="minorEastAsia"/>
          <w:bCs/>
        </w:rPr>
        <w:t>培养48</w:t>
      </w:r>
      <w:r w:rsidR="00F16D3A">
        <w:rPr>
          <w:rFonts w:asciiTheme="minorEastAsia" w:eastAsiaTheme="minorEastAsia" w:hAnsiTheme="minorEastAsia" w:hint="eastAsia"/>
          <w:bCs/>
        </w:rPr>
        <w:t xml:space="preserve"> h</w:t>
      </w:r>
      <w:r w:rsidR="00F16D3A">
        <w:rPr>
          <w:rFonts w:ascii="Times New Roman" w:hAnsi="Times New Roman"/>
          <w:color w:val="000000"/>
          <w:szCs w:val="21"/>
        </w:rPr>
        <w:t>～</w:t>
      </w:r>
      <w:r w:rsidRPr="00F16D3A">
        <w:rPr>
          <w:rFonts w:asciiTheme="minorEastAsia" w:eastAsiaTheme="minorEastAsia" w:hAnsiTheme="minorEastAsia"/>
          <w:bCs/>
        </w:rPr>
        <w:t xml:space="preserve">72 </w:t>
      </w:r>
      <w:r w:rsidRPr="00F16D3A">
        <w:rPr>
          <w:rFonts w:asciiTheme="minorEastAsia" w:eastAsiaTheme="minorEastAsia" w:hAnsiTheme="minorEastAsia" w:hint="eastAsia"/>
          <w:bCs/>
        </w:rPr>
        <w:t>h后，通过单菌落纯化分离得到目标菌株。通过分离物纯化、形态学及分子生物学鉴定、致病性测定，筛选强致病力菌株</w:t>
      </w:r>
      <w:r w:rsidRPr="00F16D3A">
        <w:rPr>
          <w:rFonts w:asciiTheme="minorEastAsia" w:eastAsiaTheme="minorEastAsia" w:hAnsiTheme="minorEastAsia"/>
          <w:bCs/>
        </w:rPr>
        <w:t>，0</w:t>
      </w:r>
      <w:r w:rsidR="00F16D3A">
        <w:rPr>
          <w:rFonts w:asciiTheme="minorEastAsia" w:eastAsiaTheme="minorEastAsia" w:hAnsiTheme="minorEastAsia" w:hint="eastAsia"/>
          <w:bCs/>
        </w:rPr>
        <w:t xml:space="preserve"> </w:t>
      </w:r>
      <w:r w:rsidRPr="00F16D3A">
        <w:rPr>
          <w:rFonts w:asciiTheme="minorEastAsia" w:eastAsiaTheme="minorEastAsia" w:hAnsiTheme="minorEastAsia"/>
          <w:bCs/>
        </w:rPr>
        <w:t>℃</w:t>
      </w:r>
      <w:r w:rsidR="00F16D3A">
        <w:rPr>
          <w:rFonts w:ascii="Times New Roman" w:hAnsi="Times New Roman"/>
          <w:color w:val="000000"/>
          <w:szCs w:val="21"/>
        </w:rPr>
        <w:t>～</w:t>
      </w:r>
      <w:r w:rsidRPr="00F16D3A">
        <w:rPr>
          <w:rFonts w:asciiTheme="minorEastAsia" w:eastAsiaTheme="minorEastAsia" w:hAnsiTheme="minorEastAsia"/>
          <w:bCs/>
        </w:rPr>
        <w:t>4</w:t>
      </w:r>
      <w:r w:rsidR="00F16D3A">
        <w:rPr>
          <w:rFonts w:asciiTheme="minorEastAsia" w:eastAsiaTheme="minorEastAsia" w:hAnsiTheme="minorEastAsia" w:hint="eastAsia"/>
          <w:bCs/>
        </w:rPr>
        <w:t xml:space="preserve"> </w:t>
      </w:r>
      <w:r w:rsidRPr="00F16D3A">
        <w:rPr>
          <w:rFonts w:asciiTheme="minorEastAsia" w:eastAsiaTheme="minorEastAsia" w:hAnsiTheme="minorEastAsia"/>
          <w:bCs/>
        </w:rPr>
        <w:t>℃</w:t>
      </w:r>
      <w:r w:rsidRPr="00F16D3A">
        <w:rPr>
          <w:rFonts w:asciiTheme="minorEastAsia" w:eastAsiaTheme="minorEastAsia" w:hAnsiTheme="minorEastAsia" w:hint="eastAsia"/>
          <w:bCs/>
        </w:rPr>
        <w:t>冷藏保存备用。</w:t>
      </w:r>
    </w:p>
    <w:p w14:paraId="69E72017" w14:textId="77777777" w:rsidR="0054599A" w:rsidRPr="00F16D3A" w:rsidRDefault="0054599A" w:rsidP="0054599A">
      <w:pPr>
        <w:snapToGrid w:val="0"/>
        <w:spacing w:line="360" w:lineRule="atLeast"/>
        <w:rPr>
          <w:rFonts w:ascii="黑体" w:eastAsia="黑体" w:hAnsi="黑体" w:hint="eastAsia"/>
          <w:bCs/>
        </w:rPr>
      </w:pPr>
      <w:r w:rsidRPr="00F16D3A">
        <w:rPr>
          <w:rFonts w:ascii="黑体" w:eastAsia="黑体" w:hAnsi="黑体"/>
          <w:bCs/>
        </w:rPr>
        <w:t xml:space="preserve">5.2  </w:t>
      </w:r>
      <w:r w:rsidRPr="00F16D3A">
        <w:rPr>
          <w:rFonts w:ascii="黑体" w:eastAsia="黑体" w:hAnsi="黑体" w:hint="eastAsia"/>
          <w:bCs/>
        </w:rPr>
        <w:t>接种体制备</w:t>
      </w:r>
    </w:p>
    <w:p w14:paraId="62C706DE" w14:textId="23BF0041" w:rsidR="0054599A" w:rsidRPr="00D25B22" w:rsidRDefault="0054599A" w:rsidP="00D25B22">
      <w:pPr>
        <w:snapToGrid w:val="0"/>
        <w:spacing w:line="360" w:lineRule="atLeast"/>
        <w:ind w:firstLineChars="200" w:firstLine="420"/>
        <w:rPr>
          <w:rFonts w:asciiTheme="minorEastAsia" w:eastAsiaTheme="minorEastAsia" w:hAnsiTheme="minorEastAsia" w:hint="eastAsia"/>
          <w:bCs/>
        </w:rPr>
      </w:pPr>
      <w:r w:rsidRPr="00D25B22">
        <w:rPr>
          <w:rFonts w:asciiTheme="minorEastAsia" w:eastAsiaTheme="minorEastAsia" w:hAnsiTheme="minorEastAsia" w:hint="eastAsia"/>
          <w:bCs/>
        </w:rPr>
        <w:t>接种所用分离物应为致病力强的分离物。将菌株于NA培养基活化，挑取单菌落于LB液体培养基中培养，28℃摇床24</w:t>
      </w:r>
      <w:r w:rsidR="005816BB">
        <w:rPr>
          <w:rFonts w:asciiTheme="minorEastAsia" w:eastAsiaTheme="minorEastAsia" w:hAnsiTheme="minorEastAsia" w:hint="eastAsia"/>
          <w:bCs/>
        </w:rPr>
        <w:t xml:space="preserve"> </w:t>
      </w:r>
      <w:r w:rsidRPr="00D25B22">
        <w:rPr>
          <w:rFonts w:asciiTheme="minorEastAsia" w:eastAsiaTheme="minorEastAsia" w:hAnsiTheme="minorEastAsia" w:hint="eastAsia"/>
          <w:bCs/>
        </w:rPr>
        <w:t>h</w:t>
      </w:r>
      <w:r w:rsidR="005816BB">
        <w:rPr>
          <w:rFonts w:ascii="Times New Roman" w:hAnsi="Times New Roman"/>
          <w:color w:val="000000"/>
          <w:szCs w:val="21"/>
        </w:rPr>
        <w:t>～</w:t>
      </w:r>
      <w:r w:rsidRPr="00D25B22">
        <w:rPr>
          <w:rFonts w:asciiTheme="minorEastAsia" w:eastAsiaTheme="minorEastAsia" w:hAnsiTheme="minorEastAsia" w:hint="eastAsia"/>
          <w:bCs/>
        </w:rPr>
        <w:t>48</w:t>
      </w:r>
      <w:r w:rsidRPr="00D25B22">
        <w:rPr>
          <w:rFonts w:asciiTheme="minorEastAsia" w:eastAsiaTheme="minorEastAsia" w:hAnsiTheme="minorEastAsia"/>
          <w:bCs/>
        </w:rPr>
        <w:t xml:space="preserve"> </w:t>
      </w:r>
      <w:r w:rsidRPr="00D25B22">
        <w:rPr>
          <w:rFonts w:asciiTheme="minorEastAsia" w:eastAsiaTheme="minorEastAsia" w:hAnsiTheme="minorEastAsia" w:hint="eastAsia"/>
          <w:bCs/>
        </w:rPr>
        <w:t>h，作为供试菌种，配置成6×</w:t>
      </w:r>
      <w:r w:rsidRPr="00D25B22">
        <w:rPr>
          <w:rFonts w:asciiTheme="minorEastAsia" w:eastAsiaTheme="minorEastAsia" w:hAnsiTheme="minorEastAsia"/>
          <w:bCs/>
        </w:rPr>
        <w:t>10</w:t>
      </w:r>
      <w:r w:rsidRPr="005816BB">
        <w:rPr>
          <w:rFonts w:asciiTheme="minorEastAsia" w:eastAsiaTheme="minorEastAsia" w:hAnsiTheme="minorEastAsia"/>
          <w:bCs/>
          <w:vertAlign w:val="superscript"/>
        </w:rPr>
        <w:t>8</w:t>
      </w:r>
      <w:r w:rsidRPr="00D25B22">
        <w:rPr>
          <w:rFonts w:asciiTheme="minorEastAsia" w:eastAsiaTheme="minorEastAsia" w:hAnsiTheme="minorEastAsia"/>
          <w:bCs/>
        </w:rPr>
        <w:t xml:space="preserve"> </w:t>
      </w:r>
      <w:proofErr w:type="spellStart"/>
      <w:r w:rsidRPr="00D25B22">
        <w:rPr>
          <w:rFonts w:asciiTheme="minorEastAsia" w:eastAsiaTheme="minorEastAsia" w:hAnsiTheme="minorEastAsia" w:hint="eastAsia"/>
          <w:bCs/>
        </w:rPr>
        <w:t>cfu</w:t>
      </w:r>
      <w:proofErr w:type="spellEnd"/>
      <w:r w:rsidRPr="00D25B22">
        <w:rPr>
          <w:rFonts w:asciiTheme="minorEastAsia" w:eastAsiaTheme="minorEastAsia" w:hAnsiTheme="minorEastAsia" w:hint="eastAsia"/>
          <w:bCs/>
        </w:rPr>
        <w:t>/</w:t>
      </w:r>
      <w:r w:rsidRPr="00D25B22">
        <w:rPr>
          <w:rFonts w:asciiTheme="minorEastAsia" w:eastAsiaTheme="minorEastAsia" w:hAnsiTheme="minorEastAsia"/>
          <w:bCs/>
        </w:rPr>
        <w:t>mL</w:t>
      </w:r>
      <w:proofErr w:type="gramStart"/>
      <w:r w:rsidRPr="00D25B22">
        <w:rPr>
          <w:rFonts w:asciiTheme="minorEastAsia" w:eastAsiaTheme="minorEastAsia" w:hAnsiTheme="minorEastAsia" w:hint="eastAsia"/>
          <w:bCs/>
        </w:rPr>
        <w:t>菌</w:t>
      </w:r>
      <w:proofErr w:type="gramEnd"/>
      <w:r w:rsidRPr="00D25B22">
        <w:rPr>
          <w:rFonts w:asciiTheme="minorEastAsia" w:eastAsiaTheme="minorEastAsia" w:hAnsiTheme="minorEastAsia" w:hint="eastAsia"/>
          <w:bCs/>
        </w:rPr>
        <w:t>悬浮液。</w:t>
      </w:r>
    </w:p>
    <w:p w14:paraId="085F5DCD" w14:textId="77777777" w:rsidR="0054599A" w:rsidRPr="00CA00D5" w:rsidRDefault="0054599A" w:rsidP="00CA00D5">
      <w:pPr>
        <w:pStyle w:val="a"/>
        <w:numPr>
          <w:ilvl w:val="0"/>
          <w:numId w:val="0"/>
        </w:numPr>
      </w:pPr>
      <w:r w:rsidRPr="00CA00D5">
        <w:t xml:space="preserve">6  </w:t>
      </w:r>
      <w:r w:rsidRPr="00CA00D5">
        <w:rPr>
          <w:rFonts w:hint="eastAsia"/>
        </w:rPr>
        <w:t>苗期抗病性鉴定</w:t>
      </w:r>
    </w:p>
    <w:p w14:paraId="4D9E2B35" w14:textId="77777777" w:rsidR="0054599A" w:rsidRPr="00F16D3A" w:rsidRDefault="0054599A" w:rsidP="0054599A">
      <w:pPr>
        <w:snapToGrid w:val="0"/>
        <w:spacing w:line="360" w:lineRule="atLeast"/>
        <w:rPr>
          <w:rFonts w:ascii="黑体" w:eastAsia="黑体" w:hAnsi="黑体" w:hint="eastAsia"/>
          <w:bCs/>
        </w:rPr>
      </w:pPr>
      <w:r w:rsidRPr="00F16D3A">
        <w:rPr>
          <w:rFonts w:ascii="黑体" w:eastAsia="黑体" w:hAnsi="黑体"/>
          <w:bCs/>
        </w:rPr>
        <w:t xml:space="preserve">6.1 </w:t>
      </w:r>
      <w:r w:rsidRPr="00F16D3A">
        <w:rPr>
          <w:rFonts w:ascii="黑体" w:eastAsia="黑体" w:hAnsi="黑体" w:hint="eastAsia"/>
          <w:bCs/>
        </w:rPr>
        <w:t>接种方法</w:t>
      </w:r>
    </w:p>
    <w:p w14:paraId="47EC70C3" w14:textId="210E1CD7" w:rsidR="0054599A" w:rsidRPr="00D25B22" w:rsidRDefault="0054599A" w:rsidP="00D25B22">
      <w:pPr>
        <w:snapToGrid w:val="0"/>
        <w:spacing w:line="360" w:lineRule="atLeast"/>
        <w:ind w:firstLineChars="200" w:firstLine="420"/>
        <w:rPr>
          <w:rFonts w:asciiTheme="minorEastAsia" w:eastAsiaTheme="minorEastAsia" w:hAnsiTheme="minorEastAsia" w:hint="eastAsia"/>
          <w:bCs/>
        </w:rPr>
      </w:pPr>
      <w:r w:rsidRPr="00D25B22">
        <w:rPr>
          <w:rFonts w:asciiTheme="minorEastAsia" w:eastAsiaTheme="minorEastAsia" w:hAnsiTheme="minorEastAsia" w:hint="eastAsia"/>
          <w:bCs/>
        </w:rPr>
        <w:t>鉴定试验设</w:t>
      </w:r>
      <w:r w:rsidRPr="00D25B22">
        <w:rPr>
          <w:rFonts w:asciiTheme="minorEastAsia" w:eastAsiaTheme="minorEastAsia" w:hAnsiTheme="minorEastAsia"/>
          <w:bCs/>
        </w:rPr>
        <w:t xml:space="preserve"> 3</w:t>
      </w:r>
      <w:r w:rsidR="005816BB">
        <w:rPr>
          <w:rFonts w:asciiTheme="minorEastAsia" w:eastAsiaTheme="minorEastAsia" w:hAnsiTheme="minorEastAsia" w:hint="eastAsia"/>
          <w:bCs/>
        </w:rPr>
        <w:t>次</w:t>
      </w:r>
      <w:r w:rsidR="005816BB">
        <w:rPr>
          <w:rFonts w:ascii="Times New Roman" w:hAnsi="Times New Roman"/>
          <w:color w:val="000000"/>
          <w:szCs w:val="21"/>
        </w:rPr>
        <w:t>～</w:t>
      </w:r>
      <w:r w:rsidRPr="00D25B22">
        <w:rPr>
          <w:rFonts w:asciiTheme="minorEastAsia" w:eastAsiaTheme="minorEastAsia" w:hAnsiTheme="minorEastAsia"/>
          <w:bCs/>
        </w:rPr>
        <w:t>4</w:t>
      </w:r>
      <w:r w:rsidRPr="00D25B22">
        <w:rPr>
          <w:rFonts w:asciiTheme="minorEastAsia" w:eastAsiaTheme="minorEastAsia" w:hAnsiTheme="minorEastAsia" w:hint="eastAsia"/>
          <w:bCs/>
        </w:rPr>
        <w:t>次重复，每个处理</w:t>
      </w:r>
      <w:r w:rsidR="00770679">
        <w:rPr>
          <w:rFonts w:asciiTheme="minorEastAsia" w:eastAsiaTheme="minorEastAsia" w:hAnsiTheme="minorEastAsia" w:hint="eastAsia"/>
          <w:bCs/>
        </w:rPr>
        <w:t>不少于</w:t>
      </w:r>
      <w:r w:rsidRPr="00D25B22">
        <w:rPr>
          <w:rFonts w:asciiTheme="minorEastAsia" w:eastAsiaTheme="minorEastAsia" w:hAnsiTheme="minorEastAsia"/>
          <w:bCs/>
        </w:rPr>
        <w:t xml:space="preserve"> 3</w:t>
      </w:r>
      <w:r w:rsidRPr="00D25B22">
        <w:rPr>
          <w:rFonts w:asciiTheme="minorEastAsia" w:eastAsiaTheme="minorEastAsia" w:hAnsiTheme="minorEastAsia" w:hint="eastAsia"/>
          <w:bCs/>
        </w:rPr>
        <w:t>株。</w:t>
      </w:r>
    </w:p>
    <w:p w14:paraId="54AEC0E1" w14:textId="77777777" w:rsidR="0054599A" w:rsidRPr="00F16D3A" w:rsidRDefault="0054599A" w:rsidP="0054599A">
      <w:pPr>
        <w:snapToGrid w:val="0"/>
        <w:spacing w:line="360" w:lineRule="atLeast"/>
        <w:rPr>
          <w:rFonts w:ascii="黑体" w:eastAsia="黑体" w:hAnsi="黑体" w:hint="eastAsia"/>
          <w:bCs/>
        </w:rPr>
      </w:pPr>
      <w:r w:rsidRPr="00F16D3A">
        <w:rPr>
          <w:rFonts w:ascii="黑体" w:eastAsia="黑体" w:hAnsi="黑体"/>
          <w:bCs/>
        </w:rPr>
        <w:t xml:space="preserve">6.1.1 </w:t>
      </w:r>
      <w:r w:rsidRPr="00F16D3A">
        <w:rPr>
          <w:rFonts w:ascii="黑体" w:eastAsia="黑体" w:hAnsi="黑体" w:hint="eastAsia"/>
          <w:bCs/>
        </w:rPr>
        <w:t>剪叶法</w:t>
      </w:r>
    </w:p>
    <w:p w14:paraId="4F2A61FC" w14:textId="57C58396" w:rsidR="0054599A" w:rsidRPr="00D25B22" w:rsidRDefault="0054599A" w:rsidP="0054599A">
      <w:pPr>
        <w:snapToGrid w:val="0"/>
        <w:spacing w:line="360" w:lineRule="atLeast"/>
        <w:ind w:firstLineChars="200" w:firstLine="420"/>
        <w:rPr>
          <w:rFonts w:asciiTheme="minorEastAsia" w:eastAsiaTheme="minorEastAsia" w:hAnsiTheme="minorEastAsia" w:hint="eastAsia"/>
          <w:bCs/>
        </w:rPr>
      </w:pPr>
      <w:r w:rsidRPr="00D25B22">
        <w:rPr>
          <w:rFonts w:asciiTheme="minorEastAsia" w:eastAsiaTheme="minorEastAsia" w:hAnsiTheme="minorEastAsia" w:hint="eastAsia"/>
          <w:bCs/>
        </w:rPr>
        <w:t>选用直径为10</w:t>
      </w:r>
      <w:r w:rsidRPr="00D25B22">
        <w:rPr>
          <w:rFonts w:asciiTheme="minorEastAsia" w:eastAsiaTheme="minorEastAsia" w:hAnsiTheme="minorEastAsia"/>
          <w:bCs/>
        </w:rPr>
        <w:t xml:space="preserve"> </w:t>
      </w:r>
      <w:r w:rsidRPr="00D25B22">
        <w:rPr>
          <w:rFonts w:asciiTheme="minorEastAsia" w:eastAsiaTheme="minorEastAsia" w:hAnsiTheme="minorEastAsia" w:hint="eastAsia"/>
          <w:bCs/>
        </w:rPr>
        <w:t>cm，高度为10</w:t>
      </w:r>
      <w:r w:rsidRPr="00D25B22">
        <w:rPr>
          <w:rFonts w:asciiTheme="minorEastAsia" w:eastAsiaTheme="minorEastAsia" w:hAnsiTheme="minorEastAsia"/>
          <w:bCs/>
        </w:rPr>
        <w:t xml:space="preserve"> </w:t>
      </w:r>
      <w:r w:rsidRPr="00D25B22">
        <w:rPr>
          <w:rFonts w:asciiTheme="minorEastAsia" w:eastAsiaTheme="minorEastAsia" w:hAnsiTheme="minorEastAsia" w:hint="eastAsia"/>
          <w:bCs/>
        </w:rPr>
        <w:t>cm的花盆，装富含有机质的土壤，每盆播种15粒</w:t>
      </w:r>
      <w:r w:rsidR="005816BB">
        <w:rPr>
          <w:rFonts w:ascii="Times New Roman" w:hAnsi="Times New Roman"/>
          <w:color w:val="000000"/>
          <w:szCs w:val="21"/>
        </w:rPr>
        <w:t>～</w:t>
      </w:r>
      <w:r w:rsidRPr="00D25B22">
        <w:rPr>
          <w:rFonts w:asciiTheme="minorEastAsia" w:eastAsiaTheme="minorEastAsia" w:hAnsiTheme="minorEastAsia" w:hint="eastAsia"/>
          <w:bCs/>
        </w:rPr>
        <w:t>20粒健康饱满小麦品种，覆土1</w:t>
      </w:r>
      <w:r w:rsidRPr="00D25B22">
        <w:rPr>
          <w:rFonts w:asciiTheme="minorEastAsia" w:eastAsiaTheme="minorEastAsia" w:hAnsiTheme="minorEastAsia"/>
          <w:bCs/>
        </w:rPr>
        <w:t xml:space="preserve"> </w:t>
      </w:r>
      <w:r w:rsidRPr="00D25B22">
        <w:rPr>
          <w:rFonts w:asciiTheme="minorEastAsia" w:eastAsiaTheme="minorEastAsia" w:hAnsiTheme="minorEastAsia" w:hint="eastAsia"/>
          <w:bCs/>
        </w:rPr>
        <w:t>cm，之后将育苗</w:t>
      </w:r>
      <w:proofErr w:type="gramStart"/>
      <w:r w:rsidRPr="00D25B22">
        <w:rPr>
          <w:rFonts w:asciiTheme="minorEastAsia" w:eastAsiaTheme="minorEastAsia" w:hAnsiTheme="minorEastAsia" w:hint="eastAsia"/>
          <w:bCs/>
        </w:rPr>
        <w:t>钵</w:t>
      </w:r>
      <w:proofErr w:type="gramEnd"/>
      <w:r w:rsidRPr="00D25B22">
        <w:rPr>
          <w:rFonts w:asciiTheme="minorEastAsia" w:eastAsiaTheme="minorEastAsia" w:hAnsiTheme="minorEastAsia" w:hint="eastAsia"/>
          <w:bCs/>
        </w:rPr>
        <w:t>置于盛水的育苗盘内，使水从育苗</w:t>
      </w:r>
      <w:proofErr w:type="gramStart"/>
      <w:r w:rsidRPr="00D25B22">
        <w:rPr>
          <w:rFonts w:asciiTheme="minorEastAsia" w:eastAsiaTheme="minorEastAsia" w:hAnsiTheme="minorEastAsia" w:hint="eastAsia"/>
          <w:bCs/>
        </w:rPr>
        <w:t>钵</w:t>
      </w:r>
      <w:proofErr w:type="gramEnd"/>
      <w:r w:rsidRPr="00D25B22">
        <w:rPr>
          <w:rFonts w:asciiTheme="minorEastAsia" w:eastAsiaTheme="minorEastAsia" w:hAnsiTheme="minorEastAsia" w:hint="eastAsia"/>
          <w:bCs/>
        </w:rPr>
        <w:t>底部缓慢吸</w:t>
      </w:r>
      <w:r w:rsidR="0064298E">
        <w:rPr>
          <w:rFonts w:asciiTheme="minorEastAsia" w:eastAsiaTheme="minorEastAsia" w:hAnsiTheme="minorEastAsia" w:hint="eastAsia"/>
          <w:bCs/>
        </w:rPr>
        <w:t>，</w:t>
      </w:r>
      <w:r w:rsidR="0064298E" w:rsidRPr="00D25B22">
        <w:rPr>
          <w:rFonts w:asciiTheme="minorEastAsia" w:eastAsiaTheme="minorEastAsia" w:hAnsiTheme="minorEastAsia" w:hint="eastAsia"/>
          <w:bCs/>
        </w:rPr>
        <w:t>土体表面完全湿润</w:t>
      </w:r>
      <w:r w:rsidR="0064298E">
        <w:rPr>
          <w:rFonts w:asciiTheme="minorEastAsia" w:eastAsiaTheme="minorEastAsia" w:hAnsiTheme="minorEastAsia" w:hint="eastAsia"/>
          <w:bCs/>
        </w:rPr>
        <w:t>时将育苗</w:t>
      </w:r>
      <w:proofErr w:type="gramStart"/>
      <w:r w:rsidR="0064298E">
        <w:rPr>
          <w:rFonts w:asciiTheme="minorEastAsia" w:eastAsiaTheme="minorEastAsia" w:hAnsiTheme="minorEastAsia" w:hint="eastAsia"/>
          <w:bCs/>
        </w:rPr>
        <w:t>钵</w:t>
      </w:r>
      <w:proofErr w:type="gramEnd"/>
      <w:r w:rsidR="0064298E" w:rsidRPr="00D25B22">
        <w:rPr>
          <w:rFonts w:asciiTheme="minorEastAsia" w:eastAsiaTheme="minorEastAsia" w:hAnsiTheme="minorEastAsia" w:hint="eastAsia"/>
          <w:bCs/>
        </w:rPr>
        <w:t>移</w:t>
      </w:r>
      <w:r w:rsidR="0064298E">
        <w:rPr>
          <w:rFonts w:asciiTheme="minorEastAsia" w:eastAsiaTheme="minorEastAsia" w:hAnsiTheme="minorEastAsia" w:hint="eastAsia"/>
          <w:bCs/>
        </w:rPr>
        <w:t>至</w:t>
      </w:r>
      <w:r w:rsidRPr="00D25B22">
        <w:rPr>
          <w:rFonts w:asciiTheme="minorEastAsia" w:eastAsiaTheme="minorEastAsia" w:hAnsiTheme="minorEastAsia" w:hint="eastAsia"/>
          <w:bCs/>
        </w:rPr>
        <w:t>15℃</w:t>
      </w:r>
      <w:r w:rsidR="005816BB">
        <w:rPr>
          <w:rFonts w:ascii="Times New Roman" w:hAnsi="Times New Roman"/>
          <w:color w:val="000000"/>
          <w:szCs w:val="21"/>
        </w:rPr>
        <w:t>～</w:t>
      </w:r>
      <w:r w:rsidRPr="00D25B22">
        <w:rPr>
          <w:rFonts w:asciiTheme="minorEastAsia" w:eastAsiaTheme="minorEastAsia" w:hAnsiTheme="minorEastAsia" w:hint="eastAsia"/>
          <w:bCs/>
        </w:rPr>
        <w:t>18℃温室内培养6</w:t>
      </w:r>
      <w:r w:rsidR="009D28C6">
        <w:rPr>
          <w:rFonts w:asciiTheme="minorEastAsia" w:eastAsiaTheme="minorEastAsia" w:hAnsiTheme="minorEastAsia" w:hint="eastAsia"/>
          <w:bCs/>
        </w:rPr>
        <w:t xml:space="preserve"> d</w:t>
      </w:r>
      <w:r w:rsidR="005816BB">
        <w:rPr>
          <w:rFonts w:ascii="Times New Roman" w:hAnsi="Times New Roman"/>
          <w:color w:val="000000"/>
          <w:szCs w:val="21"/>
        </w:rPr>
        <w:t>～</w:t>
      </w:r>
      <w:r w:rsidRPr="00D25B22">
        <w:rPr>
          <w:rFonts w:asciiTheme="minorEastAsia" w:eastAsiaTheme="minorEastAsia" w:hAnsiTheme="minorEastAsia" w:hint="eastAsia"/>
          <w:bCs/>
        </w:rPr>
        <w:t>8</w:t>
      </w:r>
      <w:r w:rsidR="009D28C6">
        <w:rPr>
          <w:rFonts w:asciiTheme="minorEastAsia" w:eastAsiaTheme="minorEastAsia" w:hAnsiTheme="minorEastAsia" w:hint="eastAsia"/>
          <w:bCs/>
        </w:rPr>
        <w:t xml:space="preserve"> </w:t>
      </w:r>
      <w:r w:rsidRPr="00D25B22">
        <w:rPr>
          <w:rFonts w:asciiTheme="minorEastAsia" w:eastAsiaTheme="minorEastAsia" w:hAnsiTheme="minorEastAsia" w:hint="eastAsia"/>
          <w:bCs/>
        </w:rPr>
        <w:t>d。用喷雾法净化空气，再用75%乙醇对操作台（或操作间）和手进行消毒。将待接种幼苗放在操作间操作台（或操作间）上，用手术剪刀将叶片叶尖约</w:t>
      </w:r>
      <w:r w:rsidRPr="00D25B22">
        <w:rPr>
          <w:rFonts w:asciiTheme="minorEastAsia" w:eastAsiaTheme="minorEastAsia" w:hAnsiTheme="minorEastAsia"/>
          <w:bCs/>
        </w:rPr>
        <w:t xml:space="preserve">5 </w:t>
      </w:r>
      <w:r w:rsidRPr="00D25B22">
        <w:rPr>
          <w:rFonts w:asciiTheme="minorEastAsia" w:eastAsiaTheme="minorEastAsia" w:hAnsiTheme="minorEastAsia" w:hint="eastAsia"/>
          <w:bCs/>
        </w:rPr>
        <w:t>mm处剪掉，用叶尖伤口蘸取菌液，温度1</w:t>
      </w:r>
      <w:r w:rsidRPr="00D25B22">
        <w:rPr>
          <w:rFonts w:asciiTheme="minorEastAsia" w:eastAsiaTheme="minorEastAsia" w:hAnsiTheme="minorEastAsia"/>
          <w:bCs/>
        </w:rPr>
        <w:t>0</w:t>
      </w:r>
      <w:r w:rsidRPr="00D25B22">
        <w:rPr>
          <w:rFonts w:asciiTheme="minorEastAsia" w:eastAsiaTheme="minorEastAsia" w:hAnsiTheme="minorEastAsia" w:hint="eastAsia"/>
          <w:bCs/>
        </w:rPr>
        <w:t>℃相对湿度1</w:t>
      </w:r>
      <w:r w:rsidRPr="00D25B22">
        <w:rPr>
          <w:rFonts w:asciiTheme="minorEastAsia" w:eastAsiaTheme="minorEastAsia" w:hAnsiTheme="minorEastAsia"/>
          <w:bCs/>
        </w:rPr>
        <w:t>00%</w:t>
      </w:r>
      <w:r w:rsidRPr="00D25B22">
        <w:rPr>
          <w:rFonts w:asciiTheme="minorEastAsia" w:eastAsiaTheme="minorEastAsia" w:hAnsiTheme="minorEastAsia" w:hint="eastAsia"/>
          <w:bCs/>
        </w:rPr>
        <w:t>黑暗保湿2</w:t>
      </w:r>
      <w:r w:rsidRPr="00D25B22">
        <w:rPr>
          <w:rFonts w:asciiTheme="minorEastAsia" w:eastAsiaTheme="minorEastAsia" w:hAnsiTheme="minorEastAsia"/>
          <w:bCs/>
        </w:rPr>
        <w:t xml:space="preserve">4 </w:t>
      </w:r>
      <w:r w:rsidRPr="00D25B22">
        <w:rPr>
          <w:rFonts w:asciiTheme="minorEastAsia" w:eastAsiaTheme="minorEastAsia" w:hAnsiTheme="minorEastAsia" w:hint="eastAsia"/>
          <w:bCs/>
        </w:rPr>
        <w:t>h，置于</w:t>
      </w:r>
      <w:r w:rsidRPr="00D25B22">
        <w:rPr>
          <w:rFonts w:asciiTheme="minorEastAsia" w:eastAsiaTheme="minorEastAsia" w:hAnsiTheme="minorEastAsia"/>
          <w:bCs/>
        </w:rPr>
        <w:t>20</w:t>
      </w:r>
      <w:r w:rsidRPr="00D25B22">
        <w:rPr>
          <w:rFonts w:asciiTheme="minorEastAsia" w:eastAsiaTheme="minorEastAsia" w:hAnsiTheme="minorEastAsia" w:hint="eastAsia"/>
          <w:bCs/>
        </w:rPr>
        <w:t>℃、相对湿度</w:t>
      </w:r>
      <w:r w:rsidRPr="00D25B22">
        <w:rPr>
          <w:rFonts w:asciiTheme="minorEastAsia" w:eastAsiaTheme="minorEastAsia" w:hAnsiTheme="minorEastAsia"/>
          <w:bCs/>
        </w:rPr>
        <w:t>65 %</w:t>
      </w:r>
      <w:r w:rsidRPr="00D25B22">
        <w:rPr>
          <w:rFonts w:asciiTheme="minorEastAsia" w:eastAsiaTheme="minorEastAsia" w:hAnsiTheme="minorEastAsia" w:hint="eastAsia"/>
          <w:bCs/>
        </w:rPr>
        <w:t>条件下培养2</w:t>
      </w:r>
      <w:r w:rsidRPr="00D25B22">
        <w:rPr>
          <w:rFonts w:asciiTheme="minorEastAsia" w:eastAsiaTheme="minorEastAsia" w:hAnsiTheme="minorEastAsia"/>
          <w:bCs/>
        </w:rPr>
        <w:t xml:space="preserve">0 </w:t>
      </w:r>
      <w:r w:rsidRPr="00D25B22">
        <w:rPr>
          <w:rFonts w:asciiTheme="minorEastAsia" w:eastAsiaTheme="minorEastAsia" w:hAnsiTheme="minorEastAsia" w:hint="eastAsia"/>
          <w:bCs/>
        </w:rPr>
        <w:t>d调查。</w:t>
      </w:r>
    </w:p>
    <w:p w14:paraId="27FDF01E" w14:textId="77777777" w:rsidR="0054599A" w:rsidRPr="00F16D3A" w:rsidRDefault="0054599A" w:rsidP="0054599A">
      <w:pPr>
        <w:snapToGrid w:val="0"/>
        <w:spacing w:line="360" w:lineRule="atLeast"/>
        <w:rPr>
          <w:rFonts w:ascii="黑体" w:eastAsia="黑体" w:hAnsi="黑体" w:hint="eastAsia"/>
          <w:bCs/>
        </w:rPr>
      </w:pPr>
      <w:r w:rsidRPr="00F16D3A">
        <w:rPr>
          <w:rFonts w:ascii="黑体" w:eastAsia="黑体" w:hAnsi="黑体"/>
          <w:bCs/>
        </w:rPr>
        <w:t xml:space="preserve">6.1.2 </w:t>
      </w:r>
      <w:r w:rsidRPr="00F16D3A">
        <w:rPr>
          <w:rFonts w:ascii="黑体" w:eastAsia="黑体" w:hAnsi="黑体" w:hint="eastAsia"/>
          <w:bCs/>
        </w:rPr>
        <w:t>注射法</w:t>
      </w:r>
    </w:p>
    <w:p w14:paraId="53F17422" w14:textId="4D6C187A" w:rsidR="0054599A" w:rsidRPr="00D25B22" w:rsidRDefault="0054599A" w:rsidP="00D25B22">
      <w:pPr>
        <w:snapToGrid w:val="0"/>
        <w:spacing w:line="360" w:lineRule="atLeast"/>
        <w:ind w:firstLineChars="200" w:firstLine="420"/>
        <w:rPr>
          <w:rFonts w:asciiTheme="minorEastAsia" w:eastAsiaTheme="minorEastAsia" w:hAnsiTheme="minorEastAsia" w:hint="eastAsia"/>
          <w:bCs/>
        </w:rPr>
      </w:pPr>
      <w:r w:rsidRPr="00D25B22">
        <w:rPr>
          <w:rFonts w:asciiTheme="minorEastAsia" w:eastAsiaTheme="minorEastAsia" w:hAnsiTheme="minorEastAsia" w:hint="eastAsia"/>
          <w:bCs/>
        </w:rPr>
        <w:t>选用直径为10</w:t>
      </w:r>
      <w:r w:rsidRPr="00D25B22">
        <w:rPr>
          <w:rFonts w:asciiTheme="minorEastAsia" w:eastAsiaTheme="minorEastAsia" w:hAnsiTheme="minorEastAsia"/>
          <w:bCs/>
        </w:rPr>
        <w:t xml:space="preserve"> </w:t>
      </w:r>
      <w:r w:rsidRPr="00D25B22">
        <w:rPr>
          <w:rFonts w:asciiTheme="minorEastAsia" w:eastAsiaTheme="minorEastAsia" w:hAnsiTheme="minorEastAsia" w:hint="eastAsia"/>
          <w:bCs/>
        </w:rPr>
        <w:t>cm，高度为10</w:t>
      </w:r>
      <w:r w:rsidRPr="00D25B22">
        <w:rPr>
          <w:rFonts w:asciiTheme="minorEastAsia" w:eastAsiaTheme="minorEastAsia" w:hAnsiTheme="minorEastAsia"/>
          <w:bCs/>
        </w:rPr>
        <w:t xml:space="preserve"> </w:t>
      </w:r>
      <w:r w:rsidRPr="00D25B22">
        <w:rPr>
          <w:rFonts w:asciiTheme="minorEastAsia" w:eastAsiaTheme="minorEastAsia" w:hAnsiTheme="minorEastAsia" w:hint="eastAsia"/>
          <w:bCs/>
        </w:rPr>
        <w:t>cm的花盆，装富含有机质的土壤，每盆播种15粒</w:t>
      </w:r>
      <w:r w:rsidR="005816BB">
        <w:rPr>
          <w:rFonts w:ascii="Times New Roman" w:hAnsi="Times New Roman"/>
          <w:color w:val="000000"/>
          <w:szCs w:val="21"/>
        </w:rPr>
        <w:t>～</w:t>
      </w:r>
      <w:r w:rsidRPr="00D25B22">
        <w:rPr>
          <w:rFonts w:asciiTheme="minorEastAsia" w:eastAsiaTheme="minorEastAsia" w:hAnsiTheme="minorEastAsia" w:hint="eastAsia"/>
          <w:bCs/>
        </w:rPr>
        <w:t>20粒健康饱满小麦品种，覆土1</w:t>
      </w:r>
      <w:r w:rsidRPr="00D25B22">
        <w:rPr>
          <w:rFonts w:asciiTheme="minorEastAsia" w:eastAsiaTheme="minorEastAsia" w:hAnsiTheme="minorEastAsia"/>
          <w:bCs/>
        </w:rPr>
        <w:t xml:space="preserve"> </w:t>
      </w:r>
      <w:r w:rsidRPr="00D25B22">
        <w:rPr>
          <w:rFonts w:asciiTheme="minorEastAsia" w:eastAsiaTheme="minorEastAsia" w:hAnsiTheme="minorEastAsia" w:hint="eastAsia"/>
          <w:bCs/>
        </w:rPr>
        <w:t>cm，之后将育苗</w:t>
      </w:r>
      <w:proofErr w:type="gramStart"/>
      <w:r w:rsidRPr="00D25B22">
        <w:rPr>
          <w:rFonts w:asciiTheme="minorEastAsia" w:eastAsiaTheme="minorEastAsia" w:hAnsiTheme="minorEastAsia" w:hint="eastAsia"/>
          <w:bCs/>
        </w:rPr>
        <w:t>钵</w:t>
      </w:r>
      <w:proofErr w:type="gramEnd"/>
      <w:r w:rsidRPr="00D25B22">
        <w:rPr>
          <w:rFonts w:asciiTheme="minorEastAsia" w:eastAsiaTheme="minorEastAsia" w:hAnsiTheme="minorEastAsia" w:hint="eastAsia"/>
          <w:bCs/>
        </w:rPr>
        <w:t>置于盛水的育苗盘内，使水从育苗</w:t>
      </w:r>
      <w:proofErr w:type="gramStart"/>
      <w:r w:rsidRPr="00D25B22">
        <w:rPr>
          <w:rFonts w:asciiTheme="minorEastAsia" w:eastAsiaTheme="minorEastAsia" w:hAnsiTheme="minorEastAsia" w:hint="eastAsia"/>
          <w:bCs/>
        </w:rPr>
        <w:t>钵</w:t>
      </w:r>
      <w:proofErr w:type="gramEnd"/>
      <w:r w:rsidRPr="00D25B22">
        <w:rPr>
          <w:rFonts w:asciiTheme="minorEastAsia" w:eastAsiaTheme="minorEastAsia" w:hAnsiTheme="minorEastAsia" w:hint="eastAsia"/>
          <w:bCs/>
        </w:rPr>
        <w:t>底部缓慢吸收</w:t>
      </w:r>
      <w:r w:rsidR="00910FD0">
        <w:rPr>
          <w:rFonts w:asciiTheme="minorEastAsia" w:eastAsiaTheme="minorEastAsia" w:hAnsiTheme="minorEastAsia" w:hint="eastAsia"/>
          <w:bCs/>
        </w:rPr>
        <w:t>，</w:t>
      </w:r>
      <w:r w:rsidRPr="00D25B22">
        <w:rPr>
          <w:rFonts w:asciiTheme="minorEastAsia" w:eastAsiaTheme="minorEastAsia" w:hAnsiTheme="minorEastAsia" w:hint="eastAsia"/>
          <w:bCs/>
        </w:rPr>
        <w:t>土体表面完全湿润</w:t>
      </w:r>
      <w:r w:rsidR="00910FD0">
        <w:rPr>
          <w:rFonts w:asciiTheme="minorEastAsia" w:eastAsiaTheme="minorEastAsia" w:hAnsiTheme="minorEastAsia" w:hint="eastAsia"/>
          <w:bCs/>
        </w:rPr>
        <w:t>时将育苗</w:t>
      </w:r>
      <w:proofErr w:type="gramStart"/>
      <w:r w:rsidR="00910FD0">
        <w:rPr>
          <w:rFonts w:asciiTheme="minorEastAsia" w:eastAsiaTheme="minorEastAsia" w:hAnsiTheme="minorEastAsia" w:hint="eastAsia"/>
          <w:bCs/>
        </w:rPr>
        <w:t>钵</w:t>
      </w:r>
      <w:proofErr w:type="gramEnd"/>
      <w:r w:rsidRPr="00D25B22">
        <w:rPr>
          <w:rFonts w:asciiTheme="minorEastAsia" w:eastAsiaTheme="minorEastAsia" w:hAnsiTheme="minorEastAsia" w:hint="eastAsia"/>
          <w:bCs/>
        </w:rPr>
        <w:t>移</w:t>
      </w:r>
      <w:r w:rsidR="00910FD0">
        <w:rPr>
          <w:rFonts w:asciiTheme="minorEastAsia" w:eastAsiaTheme="minorEastAsia" w:hAnsiTheme="minorEastAsia" w:hint="eastAsia"/>
          <w:bCs/>
        </w:rPr>
        <w:t>至培养室或</w:t>
      </w:r>
      <w:r w:rsidRPr="00D25B22">
        <w:rPr>
          <w:rFonts w:asciiTheme="minorEastAsia" w:eastAsiaTheme="minorEastAsia" w:hAnsiTheme="minorEastAsia" w:hint="eastAsia"/>
          <w:bCs/>
        </w:rPr>
        <w:t>温室中生长，昼夜温度设定为2</w:t>
      </w:r>
      <w:r w:rsidRPr="00D25B22">
        <w:rPr>
          <w:rFonts w:asciiTheme="minorEastAsia" w:eastAsiaTheme="minorEastAsia" w:hAnsiTheme="minorEastAsia"/>
          <w:bCs/>
        </w:rPr>
        <w:t>0</w:t>
      </w:r>
      <w:r w:rsidR="005816BB" w:rsidRPr="00D25B22">
        <w:rPr>
          <w:rFonts w:asciiTheme="minorEastAsia" w:eastAsiaTheme="minorEastAsia" w:hAnsiTheme="minorEastAsia" w:hint="eastAsia"/>
          <w:bCs/>
        </w:rPr>
        <w:t>℃</w:t>
      </w:r>
      <w:r w:rsidRPr="00D25B22">
        <w:rPr>
          <w:rFonts w:asciiTheme="minorEastAsia" w:eastAsiaTheme="minorEastAsia" w:hAnsiTheme="minorEastAsia" w:hint="eastAsia"/>
          <w:bCs/>
        </w:rPr>
        <w:t>，直至长到三叶期进行接种。用一次性无针注射器将5μL菌液注射到完全展开的叶中，温度10℃相对湿度100%黑暗保湿24</w:t>
      </w:r>
      <w:r w:rsidRPr="00D25B22">
        <w:rPr>
          <w:rFonts w:asciiTheme="minorEastAsia" w:eastAsiaTheme="minorEastAsia" w:hAnsiTheme="minorEastAsia"/>
          <w:bCs/>
        </w:rPr>
        <w:t xml:space="preserve"> </w:t>
      </w:r>
      <w:r w:rsidRPr="00D25B22">
        <w:rPr>
          <w:rFonts w:asciiTheme="minorEastAsia" w:eastAsiaTheme="minorEastAsia" w:hAnsiTheme="minorEastAsia" w:hint="eastAsia"/>
          <w:bCs/>
        </w:rPr>
        <w:t>h，置于20℃、相对湿度65 %条件下培养20 d调查。</w:t>
      </w:r>
    </w:p>
    <w:p w14:paraId="71010FE5" w14:textId="77777777" w:rsidR="0054599A" w:rsidRPr="00F16D3A" w:rsidRDefault="0054599A" w:rsidP="00F16D3A">
      <w:pPr>
        <w:snapToGrid w:val="0"/>
        <w:spacing w:line="360" w:lineRule="atLeast"/>
        <w:rPr>
          <w:rFonts w:ascii="黑体" w:eastAsia="黑体" w:hAnsi="黑体" w:hint="eastAsia"/>
          <w:bCs/>
        </w:rPr>
      </w:pPr>
      <w:r w:rsidRPr="00F16D3A">
        <w:rPr>
          <w:rFonts w:ascii="黑体" w:eastAsia="黑体" w:hAnsi="黑体"/>
          <w:bCs/>
        </w:rPr>
        <w:t>6.3</w:t>
      </w:r>
      <w:r w:rsidRPr="00F16D3A">
        <w:rPr>
          <w:rFonts w:ascii="黑体" w:eastAsia="黑体" w:hAnsi="黑体" w:hint="eastAsia"/>
          <w:bCs/>
        </w:rPr>
        <w:t>严重度记载及标准</w:t>
      </w:r>
    </w:p>
    <w:p w14:paraId="50CBB256" w14:textId="77777777" w:rsidR="0054599A" w:rsidRPr="00F16D3A" w:rsidRDefault="0054599A" w:rsidP="0054599A">
      <w:pPr>
        <w:snapToGrid w:val="0"/>
        <w:spacing w:line="360" w:lineRule="atLeast"/>
        <w:rPr>
          <w:rFonts w:ascii="黑体" w:eastAsia="黑体" w:hAnsi="黑体" w:hint="eastAsia"/>
          <w:bCs/>
        </w:rPr>
      </w:pPr>
      <w:r w:rsidRPr="00F16D3A">
        <w:rPr>
          <w:rFonts w:ascii="黑体" w:eastAsia="黑体" w:hAnsi="黑体"/>
          <w:bCs/>
        </w:rPr>
        <w:t xml:space="preserve">6.3.1 </w:t>
      </w:r>
      <w:r w:rsidRPr="00F16D3A">
        <w:rPr>
          <w:rFonts w:ascii="黑体" w:eastAsia="黑体" w:hAnsi="黑体" w:hint="eastAsia"/>
          <w:bCs/>
        </w:rPr>
        <w:t>调查方法</w:t>
      </w:r>
    </w:p>
    <w:p w14:paraId="318567AF" w14:textId="77777777" w:rsidR="0054599A" w:rsidRPr="00D25B22" w:rsidRDefault="0054599A" w:rsidP="00D25B22">
      <w:pPr>
        <w:snapToGrid w:val="0"/>
        <w:spacing w:line="360" w:lineRule="atLeast"/>
        <w:ind w:firstLineChars="200" w:firstLine="420"/>
        <w:rPr>
          <w:rFonts w:asciiTheme="minorEastAsia" w:eastAsiaTheme="minorEastAsia" w:hAnsiTheme="minorEastAsia" w:hint="eastAsia"/>
          <w:bCs/>
        </w:rPr>
      </w:pPr>
      <w:r w:rsidRPr="00D25B22">
        <w:rPr>
          <w:rFonts w:asciiTheme="minorEastAsia" w:eastAsiaTheme="minorEastAsia" w:hAnsiTheme="minorEastAsia" w:hint="eastAsia"/>
          <w:bCs/>
        </w:rPr>
        <w:t>根据病害症状描述，调查和记载每个幼苗的严重度。</w:t>
      </w:r>
    </w:p>
    <w:p w14:paraId="65E76144" w14:textId="77777777" w:rsidR="0054599A" w:rsidRPr="00F16D3A" w:rsidRDefault="0054599A" w:rsidP="0054599A">
      <w:pPr>
        <w:snapToGrid w:val="0"/>
        <w:spacing w:line="360" w:lineRule="atLeast"/>
        <w:rPr>
          <w:rFonts w:ascii="黑体" w:eastAsia="黑体" w:hAnsi="黑体" w:hint="eastAsia"/>
          <w:bCs/>
        </w:rPr>
      </w:pPr>
      <w:r w:rsidRPr="00F16D3A">
        <w:rPr>
          <w:rFonts w:ascii="黑体" w:eastAsia="黑体" w:hAnsi="黑体"/>
          <w:bCs/>
        </w:rPr>
        <w:t xml:space="preserve">6.3.2 </w:t>
      </w:r>
      <w:r w:rsidRPr="00F16D3A">
        <w:rPr>
          <w:rFonts w:ascii="黑体" w:eastAsia="黑体" w:hAnsi="黑体" w:hint="eastAsia"/>
          <w:bCs/>
        </w:rPr>
        <w:t>病情分级</w:t>
      </w:r>
    </w:p>
    <w:p w14:paraId="788B4C7C" w14:textId="77777777" w:rsidR="0054599A" w:rsidRPr="00D25B22" w:rsidRDefault="0054599A" w:rsidP="00D25B22">
      <w:pPr>
        <w:snapToGrid w:val="0"/>
        <w:spacing w:line="360" w:lineRule="atLeast"/>
        <w:ind w:firstLineChars="200" w:firstLine="420"/>
        <w:rPr>
          <w:rFonts w:asciiTheme="minorEastAsia" w:eastAsiaTheme="minorEastAsia" w:hAnsiTheme="minorEastAsia" w:hint="eastAsia"/>
          <w:bCs/>
        </w:rPr>
      </w:pPr>
      <w:r w:rsidRPr="00D25B22">
        <w:rPr>
          <w:rFonts w:asciiTheme="minorEastAsia" w:eastAsiaTheme="minorEastAsia" w:hAnsiTheme="minorEastAsia" w:hint="eastAsia"/>
          <w:bCs/>
        </w:rPr>
        <w:t>病情严重度分级及其对应的症状描述见表</w:t>
      </w:r>
      <w:r w:rsidRPr="00D25B22">
        <w:rPr>
          <w:rFonts w:asciiTheme="minorEastAsia" w:eastAsiaTheme="minorEastAsia" w:hAnsiTheme="minorEastAsia"/>
          <w:bCs/>
        </w:rPr>
        <w:t>1</w:t>
      </w:r>
      <w:r w:rsidRPr="00D25B22">
        <w:rPr>
          <w:rFonts w:asciiTheme="minorEastAsia" w:eastAsiaTheme="minorEastAsia" w:hAnsiTheme="minorEastAsia" w:hint="eastAsia"/>
          <w:bCs/>
        </w:rPr>
        <w:t>。</w:t>
      </w:r>
    </w:p>
    <w:p w14:paraId="130228A3" w14:textId="77777777" w:rsidR="0054599A" w:rsidRPr="00D25B22" w:rsidRDefault="0054599A" w:rsidP="00D25B22">
      <w:pPr>
        <w:spacing w:line="360" w:lineRule="atLeast"/>
        <w:jc w:val="center"/>
        <w:rPr>
          <w:rFonts w:ascii="黑体" w:eastAsia="黑体" w:hAnsi="黑体" w:hint="eastAsia"/>
          <w:bCs/>
        </w:rPr>
      </w:pPr>
      <w:r w:rsidRPr="00764F9B">
        <w:rPr>
          <w:rFonts w:ascii="黑体" w:eastAsia="黑体" w:hAnsi="黑体" w:hint="eastAsia"/>
          <w:bCs/>
        </w:rPr>
        <w:t>表1  小麦细菌性条斑病苗期严重度分级及其症状描述</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1130"/>
        <w:gridCol w:w="7655"/>
      </w:tblGrid>
      <w:tr w:rsidR="0054599A" w:rsidRPr="005816BB" w14:paraId="082A2A89" w14:textId="77777777" w:rsidTr="009B4596">
        <w:trPr>
          <w:trHeight w:val="340"/>
          <w:jc w:val="center"/>
        </w:trPr>
        <w:tc>
          <w:tcPr>
            <w:tcW w:w="1130" w:type="dxa"/>
          </w:tcPr>
          <w:p w14:paraId="54DDA4CB" w14:textId="77777777" w:rsidR="0054599A" w:rsidRPr="005816BB" w:rsidRDefault="0054599A" w:rsidP="009B4596">
            <w:pPr>
              <w:spacing w:line="320" w:lineRule="atLeast"/>
              <w:ind w:left="-105" w:right="-105"/>
              <w:jc w:val="center"/>
              <w:rPr>
                <w:rFonts w:ascii="宋体" w:hAnsi="宋体" w:hint="eastAsia"/>
                <w:bCs/>
                <w:sz w:val="18"/>
                <w:szCs w:val="18"/>
              </w:rPr>
            </w:pPr>
            <w:r w:rsidRPr="005816BB">
              <w:rPr>
                <w:rFonts w:ascii="宋体" w:hAnsi="宋体" w:hint="eastAsia"/>
                <w:bCs/>
                <w:sz w:val="18"/>
                <w:szCs w:val="18"/>
              </w:rPr>
              <w:t>严重度分级</w:t>
            </w:r>
          </w:p>
        </w:tc>
        <w:tc>
          <w:tcPr>
            <w:tcW w:w="7655" w:type="dxa"/>
          </w:tcPr>
          <w:p w14:paraId="5607E6B2" w14:textId="77777777" w:rsidR="0054599A" w:rsidRPr="005816BB" w:rsidRDefault="0054599A" w:rsidP="009B4596">
            <w:pPr>
              <w:spacing w:line="320" w:lineRule="atLeast"/>
              <w:jc w:val="center"/>
              <w:rPr>
                <w:rFonts w:ascii="宋体" w:hAnsi="宋体" w:hint="eastAsia"/>
                <w:bCs/>
                <w:sz w:val="18"/>
                <w:szCs w:val="18"/>
              </w:rPr>
            </w:pPr>
            <w:r w:rsidRPr="005816BB">
              <w:rPr>
                <w:rFonts w:ascii="宋体" w:hAnsi="宋体" w:hint="eastAsia"/>
                <w:bCs/>
                <w:sz w:val="18"/>
                <w:szCs w:val="18"/>
              </w:rPr>
              <w:t>症</w:t>
            </w:r>
            <w:r w:rsidRPr="005816BB">
              <w:rPr>
                <w:rFonts w:ascii="宋体" w:hAnsi="宋体"/>
                <w:bCs/>
                <w:sz w:val="18"/>
                <w:szCs w:val="18"/>
              </w:rPr>
              <w:t xml:space="preserve">  </w:t>
            </w:r>
            <w:r w:rsidRPr="005816BB">
              <w:rPr>
                <w:rFonts w:ascii="宋体" w:hAnsi="宋体" w:hint="eastAsia"/>
                <w:bCs/>
                <w:sz w:val="18"/>
                <w:szCs w:val="18"/>
              </w:rPr>
              <w:t>状</w:t>
            </w:r>
            <w:r w:rsidRPr="005816BB">
              <w:rPr>
                <w:rFonts w:ascii="宋体" w:hAnsi="宋体"/>
                <w:bCs/>
                <w:sz w:val="18"/>
                <w:szCs w:val="18"/>
              </w:rPr>
              <w:t xml:space="preserve">  </w:t>
            </w:r>
            <w:proofErr w:type="gramStart"/>
            <w:r w:rsidRPr="005816BB">
              <w:rPr>
                <w:rFonts w:ascii="宋体" w:hAnsi="宋体" w:hint="eastAsia"/>
                <w:bCs/>
                <w:sz w:val="18"/>
                <w:szCs w:val="18"/>
              </w:rPr>
              <w:t>描</w:t>
            </w:r>
            <w:proofErr w:type="gramEnd"/>
            <w:r w:rsidRPr="005816BB">
              <w:rPr>
                <w:rFonts w:ascii="宋体" w:hAnsi="宋体"/>
                <w:bCs/>
                <w:sz w:val="18"/>
                <w:szCs w:val="18"/>
              </w:rPr>
              <w:t xml:space="preserve">  </w:t>
            </w:r>
            <w:r w:rsidRPr="005816BB">
              <w:rPr>
                <w:rFonts w:ascii="宋体" w:hAnsi="宋体" w:hint="eastAsia"/>
                <w:bCs/>
                <w:sz w:val="18"/>
                <w:szCs w:val="18"/>
              </w:rPr>
              <w:t>述</w:t>
            </w:r>
          </w:p>
        </w:tc>
      </w:tr>
      <w:tr w:rsidR="0054599A" w:rsidRPr="005816BB" w14:paraId="1AFB85BC" w14:textId="77777777" w:rsidTr="009B4596">
        <w:trPr>
          <w:trHeight w:val="340"/>
          <w:jc w:val="center"/>
        </w:trPr>
        <w:tc>
          <w:tcPr>
            <w:tcW w:w="1130" w:type="dxa"/>
          </w:tcPr>
          <w:p w14:paraId="54AE8483" w14:textId="77777777" w:rsidR="0054599A" w:rsidRPr="005816BB" w:rsidRDefault="0054599A" w:rsidP="009B4596">
            <w:pPr>
              <w:spacing w:line="320" w:lineRule="atLeast"/>
              <w:ind w:left="-105" w:right="-105"/>
              <w:jc w:val="center"/>
              <w:rPr>
                <w:rFonts w:ascii="宋体" w:hAnsi="宋体" w:hint="eastAsia"/>
                <w:bCs/>
                <w:sz w:val="18"/>
                <w:szCs w:val="18"/>
              </w:rPr>
            </w:pPr>
            <w:r w:rsidRPr="005816BB">
              <w:rPr>
                <w:rFonts w:ascii="宋体" w:hAnsi="宋体"/>
                <w:bCs/>
                <w:sz w:val="18"/>
                <w:szCs w:val="18"/>
              </w:rPr>
              <w:t>0</w:t>
            </w:r>
          </w:p>
        </w:tc>
        <w:tc>
          <w:tcPr>
            <w:tcW w:w="7655" w:type="dxa"/>
          </w:tcPr>
          <w:p w14:paraId="461E7F04" w14:textId="77777777" w:rsidR="0054599A" w:rsidRPr="005816BB" w:rsidRDefault="0054599A" w:rsidP="009B4596">
            <w:pPr>
              <w:spacing w:line="320" w:lineRule="atLeast"/>
              <w:rPr>
                <w:rFonts w:ascii="宋体" w:hAnsi="宋体" w:hint="eastAsia"/>
                <w:bCs/>
                <w:sz w:val="18"/>
                <w:szCs w:val="18"/>
              </w:rPr>
            </w:pPr>
            <w:r w:rsidRPr="005816BB">
              <w:rPr>
                <w:rFonts w:ascii="宋体" w:hAnsi="宋体" w:hint="eastAsia"/>
                <w:bCs/>
                <w:sz w:val="18"/>
                <w:szCs w:val="18"/>
              </w:rPr>
              <w:t>接种处无病斑形成，仅有伤口坏死形成的枯斑</w:t>
            </w:r>
          </w:p>
        </w:tc>
      </w:tr>
      <w:tr w:rsidR="0054599A" w:rsidRPr="005816BB" w14:paraId="75718640" w14:textId="77777777" w:rsidTr="009B4596">
        <w:trPr>
          <w:trHeight w:val="284"/>
          <w:jc w:val="center"/>
        </w:trPr>
        <w:tc>
          <w:tcPr>
            <w:tcW w:w="1130" w:type="dxa"/>
            <w:vAlign w:val="center"/>
          </w:tcPr>
          <w:p w14:paraId="3E464980" w14:textId="77777777" w:rsidR="0054599A" w:rsidRPr="005816BB" w:rsidRDefault="0054599A" w:rsidP="009B4596">
            <w:pPr>
              <w:spacing w:line="320" w:lineRule="atLeast"/>
              <w:ind w:left="-105" w:right="-105"/>
              <w:jc w:val="center"/>
              <w:rPr>
                <w:rFonts w:ascii="宋体" w:hAnsi="宋体" w:hint="eastAsia"/>
                <w:bCs/>
                <w:sz w:val="18"/>
                <w:szCs w:val="18"/>
              </w:rPr>
            </w:pPr>
            <w:r w:rsidRPr="005816BB">
              <w:rPr>
                <w:rFonts w:ascii="宋体" w:hAnsi="宋体"/>
                <w:bCs/>
                <w:sz w:val="18"/>
                <w:szCs w:val="18"/>
              </w:rPr>
              <w:t>1</w:t>
            </w:r>
          </w:p>
        </w:tc>
        <w:tc>
          <w:tcPr>
            <w:tcW w:w="7655" w:type="dxa"/>
            <w:vAlign w:val="center"/>
          </w:tcPr>
          <w:p w14:paraId="297E82ED" w14:textId="66309BFB" w:rsidR="0054599A" w:rsidRPr="005816BB" w:rsidRDefault="0054599A" w:rsidP="009B4596">
            <w:pPr>
              <w:spacing w:line="320" w:lineRule="atLeast"/>
              <w:rPr>
                <w:rFonts w:ascii="宋体" w:hAnsi="宋体" w:hint="eastAsia"/>
                <w:bCs/>
                <w:sz w:val="18"/>
                <w:szCs w:val="18"/>
                <w:lang w:val="en-GB"/>
              </w:rPr>
            </w:pPr>
            <w:r w:rsidRPr="005816BB">
              <w:rPr>
                <w:rFonts w:ascii="宋体" w:hAnsi="宋体" w:hint="eastAsia"/>
                <w:bCs/>
                <w:sz w:val="18"/>
                <w:szCs w:val="18"/>
              </w:rPr>
              <w:t>接种处有水渍状病斑形成，沿叶脉方向纵向扩展，</w:t>
            </w:r>
            <w:r w:rsidR="00CB6838">
              <w:rPr>
                <w:rFonts w:ascii="宋体" w:hAnsi="宋体" w:hint="eastAsia"/>
                <w:bCs/>
                <w:sz w:val="18"/>
                <w:szCs w:val="18"/>
              </w:rPr>
              <w:t>0cm＜</w:t>
            </w:r>
            <w:r w:rsidRPr="005816BB">
              <w:rPr>
                <w:rFonts w:ascii="宋体" w:hAnsi="宋体" w:hint="eastAsia"/>
                <w:bCs/>
                <w:sz w:val="18"/>
                <w:szCs w:val="18"/>
              </w:rPr>
              <w:t>病斑长度≤0.5cm</w:t>
            </w:r>
          </w:p>
        </w:tc>
      </w:tr>
      <w:tr w:rsidR="0054599A" w:rsidRPr="00764F9B" w14:paraId="5094832D" w14:textId="77777777" w:rsidTr="009B4596">
        <w:trPr>
          <w:trHeight w:val="284"/>
          <w:jc w:val="center"/>
        </w:trPr>
        <w:tc>
          <w:tcPr>
            <w:tcW w:w="1130" w:type="dxa"/>
            <w:vAlign w:val="center"/>
          </w:tcPr>
          <w:p w14:paraId="1F384262" w14:textId="77777777" w:rsidR="0054599A" w:rsidRPr="00764F9B" w:rsidRDefault="0054599A" w:rsidP="009B4596">
            <w:pPr>
              <w:spacing w:line="320" w:lineRule="atLeast"/>
              <w:ind w:left="-105" w:right="-105"/>
              <w:jc w:val="center"/>
              <w:rPr>
                <w:rFonts w:ascii="宋体" w:hAnsi="宋体" w:hint="eastAsia"/>
                <w:bCs/>
                <w:sz w:val="18"/>
                <w:szCs w:val="18"/>
              </w:rPr>
            </w:pPr>
            <w:r w:rsidRPr="00764F9B">
              <w:rPr>
                <w:rFonts w:ascii="宋体" w:hAnsi="宋体"/>
                <w:bCs/>
                <w:sz w:val="18"/>
                <w:szCs w:val="18"/>
              </w:rPr>
              <w:t xml:space="preserve">3 </w:t>
            </w:r>
          </w:p>
        </w:tc>
        <w:tc>
          <w:tcPr>
            <w:tcW w:w="7655" w:type="dxa"/>
            <w:vAlign w:val="center"/>
          </w:tcPr>
          <w:p w14:paraId="4C576A44" w14:textId="39B1D113" w:rsidR="0054599A" w:rsidRPr="00764F9B" w:rsidRDefault="0054599A" w:rsidP="009B4596">
            <w:pPr>
              <w:spacing w:line="320" w:lineRule="atLeast"/>
              <w:rPr>
                <w:rFonts w:ascii="宋体" w:hAnsi="宋体" w:hint="eastAsia"/>
                <w:bCs/>
                <w:sz w:val="18"/>
                <w:szCs w:val="18"/>
              </w:rPr>
            </w:pPr>
            <w:r w:rsidRPr="00764F9B">
              <w:rPr>
                <w:rFonts w:ascii="宋体" w:hAnsi="宋体" w:hint="eastAsia"/>
                <w:bCs/>
                <w:sz w:val="18"/>
                <w:szCs w:val="18"/>
              </w:rPr>
              <w:t>接种处有水渍状病斑形成，沿叶脉方向纵向扩展，</w:t>
            </w:r>
            <w:r w:rsidR="00CB6838" w:rsidRPr="00764F9B">
              <w:rPr>
                <w:rFonts w:ascii="宋体" w:hAnsi="宋体" w:hint="eastAsia"/>
                <w:bCs/>
                <w:sz w:val="18"/>
                <w:szCs w:val="18"/>
              </w:rPr>
              <w:t>0.5cm＜</w:t>
            </w:r>
            <w:r w:rsidRPr="00764F9B">
              <w:rPr>
                <w:rFonts w:ascii="宋体" w:hAnsi="宋体" w:hint="eastAsia"/>
                <w:bCs/>
                <w:sz w:val="18"/>
                <w:szCs w:val="18"/>
              </w:rPr>
              <w:t>病斑长度≤1.5cm</w:t>
            </w:r>
          </w:p>
        </w:tc>
      </w:tr>
      <w:tr w:rsidR="0054599A" w:rsidRPr="005816BB" w14:paraId="352E68F8" w14:textId="77777777" w:rsidTr="009B4596">
        <w:trPr>
          <w:trHeight w:val="284"/>
          <w:jc w:val="center"/>
        </w:trPr>
        <w:tc>
          <w:tcPr>
            <w:tcW w:w="1130" w:type="dxa"/>
            <w:vAlign w:val="center"/>
          </w:tcPr>
          <w:p w14:paraId="6C793255" w14:textId="77777777" w:rsidR="0054599A" w:rsidRPr="00764F9B" w:rsidRDefault="0054599A" w:rsidP="009B4596">
            <w:pPr>
              <w:spacing w:line="320" w:lineRule="atLeast"/>
              <w:ind w:left="-105" w:right="-105"/>
              <w:jc w:val="center"/>
              <w:rPr>
                <w:rFonts w:ascii="宋体" w:hAnsi="宋体" w:hint="eastAsia"/>
                <w:bCs/>
                <w:sz w:val="18"/>
                <w:szCs w:val="18"/>
              </w:rPr>
            </w:pPr>
            <w:r w:rsidRPr="00764F9B">
              <w:rPr>
                <w:rFonts w:ascii="宋体" w:hAnsi="宋体"/>
                <w:bCs/>
                <w:sz w:val="18"/>
                <w:szCs w:val="18"/>
              </w:rPr>
              <w:t xml:space="preserve">5 </w:t>
            </w:r>
          </w:p>
        </w:tc>
        <w:tc>
          <w:tcPr>
            <w:tcW w:w="7655" w:type="dxa"/>
            <w:vAlign w:val="center"/>
          </w:tcPr>
          <w:p w14:paraId="008CD0AF" w14:textId="3C6065E8" w:rsidR="0054599A" w:rsidRPr="005816BB" w:rsidRDefault="0054599A" w:rsidP="009B4596">
            <w:pPr>
              <w:spacing w:line="320" w:lineRule="atLeast"/>
              <w:rPr>
                <w:rFonts w:ascii="宋体" w:hAnsi="宋体" w:hint="eastAsia"/>
                <w:bCs/>
                <w:sz w:val="18"/>
                <w:szCs w:val="18"/>
                <w:lang w:val="en-GB"/>
              </w:rPr>
            </w:pPr>
            <w:r w:rsidRPr="00764F9B">
              <w:rPr>
                <w:rFonts w:ascii="宋体" w:hAnsi="宋体" w:hint="eastAsia"/>
                <w:bCs/>
                <w:sz w:val="18"/>
                <w:szCs w:val="18"/>
              </w:rPr>
              <w:t>接种处有病斑形成，沿叶脉向纵向扩展，</w:t>
            </w:r>
            <w:r w:rsidR="00CB6838" w:rsidRPr="00764F9B">
              <w:rPr>
                <w:rFonts w:ascii="宋体" w:hAnsi="宋体" w:hint="eastAsia"/>
                <w:bCs/>
                <w:sz w:val="18"/>
                <w:szCs w:val="18"/>
              </w:rPr>
              <w:t>1.5cm＜</w:t>
            </w:r>
            <w:r w:rsidRPr="00764F9B">
              <w:rPr>
                <w:rFonts w:ascii="宋体" w:hAnsi="宋体" w:hint="eastAsia"/>
                <w:bCs/>
                <w:sz w:val="18"/>
                <w:szCs w:val="18"/>
              </w:rPr>
              <w:t>病斑长度≤2.5cm</w:t>
            </w:r>
          </w:p>
        </w:tc>
      </w:tr>
      <w:tr w:rsidR="0054599A" w:rsidRPr="005816BB" w14:paraId="6D541AB2" w14:textId="77777777" w:rsidTr="009B4596">
        <w:trPr>
          <w:trHeight w:val="284"/>
          <w:jc w:val="center"/>
        </w:trPr>
        <w:tc>
          <w:tcPr>
            <w:tcW w:w="1130" w:type="dxa"/>
            <w:vAlign w:val="center"/>
          </w:tcPr>
          <w:p w14:paraId="507DD00E" w14:textId="77777777" w:rsidR="0054599A" w:rsidRPr="005816BB" w:rsidRDefault="0054599A" w:rsidP="009B4596">
            <w:pPr>
              <w:spacing w:line="320" w:lineRule="atLeast"/>
              <w:ind w:left="-105" w:right="-105"/>
              <w:jc w:val="center"/>
              <w:rPr>
                <w:rFonts w:ascii="宋体" w:hAnsi="宋体" w:hint="eastAsia"/>
                <w:bCs/>
                <w:sz w:val="18"/>
                <w:szCs w:val="18"/>
              </w:rPr>
            </w:pPr>
            <w:r w:rsidRPr="005816BB">
              <w:rPr>
                <w:rFonts w:ascii="宋体" w:hAnsi="宋体"/>
                <w:bCs/>
                <w:sz w:val="18"/>
                <w:szCs w:val="18"/>
              </w:rPr>
              <w:t>7</w:t>
            </w:r>
          </w:p>
        </w:tc>
        <w:tc>
          <w:tcPr>
            <w:tcW w:w="7655" w:type="dxa"/>
            <w:vAlign w:val="center"/>
          </w:tcPr>
          <w:p w14:paraId="05A385E3" w14:textId="3D15D15C" w:rsidR="0054599A" w:rsidRPr="005816BB" w:rsidRDefault="0054599A" w:rsidP="009B4596">
            <w:pPr>
              <w:spacing w:line="320" w:lineRule="atLeast"/>
              <w:rPr>
                <w:rFonts w:ascii="宋体" w:hAnsi="宋体" w:hint="eastAsia"/>
                <w:bCs/>
                <w:sz w:val="18"/>
                <w:szCs w:val="18"/>
              </w:rPr>
            </w:pPr>
            <w:r w:rsidRPr="005816BB">
              <w:rPr>
                <w:rFonts w:ascii="宋体" w:hAnsi="宋体" w:hint="eastAsia"/>
                <w:bCs/>
                <w:sz w:val="18"/>
                <w:szCs w:val="18"/>
              </w:rPr>
              <w:t>接种处有病斑形成，病斑由连成一片的褪绿或黄色坏死区域组成，</w:t>
            </w:r>
            <w:r w:rsidR="00CB6838">
              <w:rPr>
                <w:rFonts w:ascii="宋体" w:hAnsi="宋体" w:hint="eastAsia"/>
                <w:bCs/>
                <w:sz w:val="18"/>
                <w:szCs w:val="18"/>
              </w:rPr>
              <w:t>2.5cm＜</w:t>
            </w:r>
            <w:r w:rsidRPr="005816BB">
              <w:rPr>
                <w:rFonts w:ascii="宋体" w:hAnsi="宋体" w:hint="eastAsia"/>
                <w:bCs/>
                <w:sz w:val="18"/>
                <w:szCs w:val="18"/>
              </w:rPr>
              <w:t>病斑长度≤5cm</w:t>
            </w:r>
          </w:p>
        </w:tc>
      </w:tr>
      <w:tr w:rsidR="0054599A" w:rsidRPr="005816BB" w14:paraId="5819D03B" w14:textId="77777777" w:rsidTr="009B4596">
        <w:trPr>
          <w:trHeight w:val="284"/>
          <w:jc w:val="center"/>
        </w:trPr>
        <w:tc>
          <w:tcPr>
            <w:tcW w:w="1130" w:type="dxa"/>
            <w:vAlign w:val="center"/>
          </w:tcPr>
          <w:p w14:paraId="4E911892" w14:textId="77777777" w:rsidR="0054599A" w:rsidRPr="005816BB" w:rsidRDefault="0054599A" w:rsidP="009B4596">
            <w:pPr>
              <w:spacing w:line="320" w:lineRule="atLeast"/>
              <w:ind w:left="-105" w:right="-105"/>
              <w:jc w:val="center"/>
              <w:rPr>
                <w:rFonts w:ascii="宋体" w:hAnsi="宋体" w:hint="eastAsia"/>
                <w:bCs/>
                <w:sz w:val="18"/>
                <w:szCs w:val="18"/>
              </w:rPr>
            </w:pPr>
            <w:r w:rsidRPr="005816BB">
              <w:rPr>
                <w:rFonts w:ascii="宋体" w:hAnsi="宋体"/>
                <w:bCs/>
                <w:sz w:val="18"/>
                <w:szCs w:val="18"/>
              </w:rPr>
              <w:t>9</w:t>
            </w:r>
          </w:p>
        </w:tc>
        <w:tc>
          <w:tcPr>
            <w:tcW w:w="7655" w:type="dxa"/>
            <w:vAlign w:val="center"/>
          </w:tcPr>
          <w:p w14:paraId="2F688743" w14:textId="77777777" w:rsidR="0054599A" w:rsidRPr="005816BB" w:rsidRDefault="0054599A" w:rsidP="009B4596">
            <w:pPr>
              <w:spacing w:line="320" w:lineRule="atLeast"/>
              <w:rPr>
                <w:rFonts w:ascii="宋体" w:hAnsi="宋体" w:hint="eastAsia"/>
                <w:bCs/>
                <w:sz w:val="18"/>
                <w:szCs w:val="18"/>
              </w:rPr>
            </w:pPr>
            <w:r w:rsidRPr="005816BB">
              <w:rPr>
                <w:rFonts w:ascii="宋体" w:hAnsi="宋体" w:hint="eastAsia"/>
                <w:bCs/>
                <w:sz w:val="18"/>
                <w:szCs w:val="18"/>
              </w:rPr>
              <w:t>接种处有病斑形成，沿叶脉方向纵向扩展，叶片卷曲、枯死，病斑长度＞5cm</w:t>
            </w:r>
          </w:p>
        </w:tc>
      </w:tr>
    </w:tbl>
    <w:p w14:paraId="71565ECB" w14:textId="77777777" w:rsidR="0054599A" w:rsidRPr="00F16D3A" w:rsidRDefault="0054599A" w:rsidP="00F16D3A">
      <w:pPr>
        <w:snapToGrid w:val="0"/>
        <w:spacing w:line="360" w:lineRule="atLeast"/>
        <w:rPr>
          <w:rFonts w:ascii="黑体" w:eastAsia="黑体" w:hAnsi="黑体" w:hint="eastAsia"/>
          <w:bCs/>
        </w:rPr>
      </w:pPr>
      <w:r w:rsidRPr="00F16D3A">
        <w:rPr>
          <w:rFonts w:ascii="黑体" w:eastAsia="黑体" w:hAnsi="黑体"/>
          <w:bCs/>
        </w:rPr>
        <w:lastRenderedPageBreak/>
        <w:t>6.3.3  发病率和病情指数的计算和记载</w:t>
      </w:r>
    </w:p>
    <w:p w14:paraId="197F7926" w14:textId="77777777" w:rsidR="0054599A" w:rsidRPr="00D25B22" w:rsidRDefault="0054599A" w:rsidP="00D25B22">
      <w:pPr>
        <w:snapToGrid w:val="0"/>
        <w:spacing w:line="360" w:lineRule="atLeast"/>
        <w:ind w:firstLineChars="200" w:firstLine="420"/>
        <w:rPr>
          <w:rFonts w:asciiTheme="minorEastAsia" w:eastAsiaTheme="minorEastAsia" w:hAnsiTheme="minorEastAsia" w:hint="eastAsia"/>
          <w:bCs/>
        </w:rPr>
      </w:pPr>
      <w:r w:rsidRPr="00D25B22">
        <w:rPr>
          <w:rFonts w:asciiTheme="minorEastAsia" w:eastAsiaTheme="minorEastAsia" w:hAnsiTheme="minorEastAsia"/>
          <w:bCs/>
        </w:rPr>
        <w:t>根据6.3</w:t>
      </w:r>
      <w:r w:rsidRPr="00D25B22">
        <w:rPr>
          <w:rFonts w:asciiTheme="minorEastAsia" w:eastAsiaTheme="minorEastAsia" w:hAnsiTheme="minorEastAsia" w:hint="eastAsia"/>
          <w:bCs/>
        </w:rPr>
        <w:t>.</w:t>
      </w:r>
      <w:r w:rsidRPr="00D25B22">
        <w:rPr>
          <w:rFonts w:asciiTheme="minorEastAsia" w:eastAsiaTheme="minorEastAsia" w:hAnsiTheme="minorEastAsia"/>
          <w:bCs/>
        </w:rPr>
        <w:t>2描述的分级标准记载病情，</w:t>
      </w:r>
      <w:r w:rsidRPr="00D25B22">
        <w:rPr>
          <w:rFonts w:asciiTheme="minorEastAsia" w:eastAsiaTheme="minorEastAsia" w:hAnsiTheme="minorEastAsia" w:hint="eastAsia"/>
          <w:bCs/>
        </w:rPr>
        <w:t>按公式（1）</w:t>
      </w:r>
      <w:r w:rsidRPr="00D25B22">
        <w:rPr>
          <w:rFonts w:asciiTheme="minorEastAsia" w:eastAsiaTheme="minorEastAsia" w:hAnsiTheme="minorEastAsia"/>
          <w:bCs/>
        </w:rPr>
        <w:t>计算病情指数</w:t>
      </w:r>
      <w:r w:rsidRPr="00D25B22">
        <w:rPr>
          <w:rFonts w:asciiTheme="minorEastAsia" w:eastAsiaTheme="minorEastAsia" w:hAnsiTheme="minorEastAsia" w:hint="eastAsia"/>
          <w:bCs/>
        </w:rPr>
        <w:t>（</w:t>
      </w:r>
      <w:r w:rsidRPr="009419FD">
        <w:rPr>
          <w:rFonts w:asciiTheme="minorEastAsia" w:eastAsiaTheme="minorEastAsia" w:hAnsiTheme="minorEastAsia" w:hint="eastAsia"/>
          <w:bCs/>
          <w:i/>
          <w:iCs/>
        </w:rPr>
        <w:t>DI</w:t>
      </w:r>
      <w:r w:rsidRPr="00D25B22">
        <w:rPr>
          <w:rFonts w:asciiTheme="minorEastAsia" w:eastAsiaTheme="minorEastAsia" w:hAnsiTheme="minorEastAsia" w:hint="eastAsia"/>
          <w:bCs/>
        </w:rPr>
        <w:t>）</w:t>
      </w:r>
      <w:r w:rsidRPr="00D25B22">
        <w:rPr>
          <w:rFonts w:asciiTheme="minorEastAsia" w:eastAsiaTheme="minorEastAsia" w:hAnsiTheme="minorEastAsia"/>
          <w:bCs/>
        </w:rPr>
        <w:t>。</w:t>
      </w:r>
    </w:p>
    <w:p w14:paraId="4A5773C1" w14:textId="72EBC5EA" w:rsidR="0054599A" w:rsidRPr="009419FD" w:rsidRDefault="0054599A" w:rsidP="009419FD">
      <w:pPr>
        <w:snapToGrid w:val="0"/>
        <w:spacing w:line="360" w:lineRule="atLeast"/>
        <w:ind w:firstLineChars="600" w:firstLine="1260"/>
        <w:rPr>
          <w:rFonts w:asciiTheme="minorEastAsia" w:eastAsiaTheme="minorEastAsia" w:hAnsiTheme="minorEastAsia" w:hint="eastAsia"/>
          <w:bCs/>
        </w:rPr>
      </w:pPr>
      <m:oMath>
        <m:r>
          <w:rPr>
            <w:rFonts w:ascii="Cambria Math" w:eastAsiaTheme="minorEastAsia" w:hAnsi="Cambria Math"/>
          </w:rPr>
          <m:t>DI</m:t>
        </m:r>
        <m:r>
          <m:rPr>
            <m:sty m:val="p"/>
          </m:rPr>
          <w:rPr>
            <w:rFonts w:ascii="Cambria Math" w:eastAsiaTheme="minorEastAsia" w:hAnsi="Cambria Math"/>
          </w:rPr>
          <m:t>=</m:t>
        </m:r>
        <m:f>
          <m:fPr>
            <m:ctrlPr>
              <w:rPr>
                <w:rFonts w:ascii="Cambria Math" w:eastAsiaTheme="minorEastAsia" w:hAnsi="Cambria Math"/>
                <w:bCs/>
              </w:rPr>
            </m:ctrlPr>
          </m:fPr>
          <m:num>
            <m:nary>
              <m:naryPr>
                <m:chr m:val="∑"/>
                <m:limLoc m:val="undOvr"/>
                <m:subHide m:val="1"/>
                <m:supHide m:val="1"/>
                <m:ctrlPr>
                  <w:rPr>
                    <w:rFonts w:ascii="Cambria Math" w:eastAsiaTheme="minorEastAsia" w:hAnsi="Cambria Math"/>
                    <w:bCs/>
                  </w:rPr>
                </m:ctrlPr>
              </m:naryPr>
              <m:sub/>
              <m:sup/>
              <m:e>
                <m:r>
                  <m:rPr>
                    <m:sty m:val="p"/>
                  </m:rPr>
                  <w:rPr>
                    <w:rFonts w:ascii="Cambria Math" w:eastAsiaTheme="minorEastAsia" w:hAnsi="Cambria Math"/>
                  </w:rPr>
                  <m:t>(</m:t>
                </m:r>
                <m:r>
                  <w:rPr>
                    <w:rFonts w:ascii="Cambria Math" w:eastAsiaTheme="minorEastAsia" w:hAnsi="Cambria Math"/>
                  </w:rPr>
                  <m:t>s</m:t>
                </m:r>
                <m:r>
                  <m:rPr>
                    <m:sty m:val="p"/>
                  </m:rPr>
                  <w:rPr>
                    <w:rFonts w:ascii="Cambria Math" w:eastAsiaTheme="minorEastAsia" w:hAnsi="Cambria Math"/>
                  </w:rPr>
                  <m:t>×</m:t>
                </m:r>
                <m:r>
                  <w:rPr>
                    <w:rFonts w:ascii="Cambria Math" w:eastAsiaTheme="minorEastAsia" w:hAnsi="Cambria Math"/>
                  </w:rPr>
                  <m:t>n</m:t>
                </m:r>
                <m:r>
                  <m:rPr>
                    <m:sty m:val="p"/>
                  </m:rPr>
                  <w:rPr>
                    <w:rFonts w:ascii="Cambria Math" w:eastAsiaTheme="minorEastAsia" w:hAnsi="Cambria Math"/>
                  </w:rPr>
                  <m:t>)</m:t>
                </m:r>
              </m:e>
            </m:nary>
          </m:num>
          <m:den>
            <m:r>
              <w:rPr>
                <w:rFonts w:ascii="Cambria Math" w:eastAsiaTheme="minorEastAsia" w:hAnsi="Cambria Math"/>
              </w:rPr>
              <m:t>N</m:t>
            </m:r>
            <m:r>
              <m:rPr>
                <m:sty m:val="p"/>
              </m:rPr>
              <w:rPr>
                <w:rFonts w:ascii="Cambria Math" w:eastAsiaTheme="minorEastAsia" w:hAnsi="Cambria Math"/>
              </w:rPr>
              <m:t>×</m:t>
            </m:r>
            <m:r>
              <w:rPr>
                <w:rFonts w:ascii="Cambria Math" w:eastAsiaTheme="minorEastAsia" w:hAnsi="Cambria Math"/>
              </w:rPr>
              <m:t>S</m:t>
            </m:r>
          </m:den>
        </m:f>
        <m:r>
          <m:rPr>
            <m:sty m:val="p"/>
          </m:rPr>
          <w:rPr>
            <w:rFonts w:ascii="Cambria Math" w:eastAsiaTheme="minorEastAsia" w:hAnsi="Cambria Math"/>
          </w:rPr>
          <m:t>×100</m:t>
        </m:r>
      </m:oMath>
      <w:r w:rsidRPr="009419FD">
        <w:rPr>
          <w:rFonts w:asciiTheme="minorEastAsia" w:eastAsiaTheme="minorEastAsia" w:hAnsiTheme="minorEastAsia" w:hint="eastAsia"/>
          <w:bCs/>
        </w:rPr>
        <w:t>……</w:t>
      </w:r>
      <w:proofErr w:type="gramStart"/>
      <w:r w:rsidRPr="009419FD">
        <w:rPr>
          <w:rFonts w:asciiTheme="minorEastAsia" w:eastAsiaTheme="minorEastAsia" w:hAnsiTheme="minorEastAsia" w:hint="eastAsia"/>
          <w:bCs/>
        </w:rPr>
        <w:t>…………………………………………………</w:t>
      </w:r>
      <w:proofErr w:type="gramEnd"/>
      <w:r w:rsidR="009419FD" w:rsidRPr="009419FD">
        <w:rPr>
          <w:rFonts w:asciiTheme="minorEastAsia" w:eastAsiaTheme="minorEastAsia" w:hAnsiTheme="minorEastAsia" w:hint="eastAsia"/>
          <w:bCs/>
        </w:rPr>
        <w:t>公式</w:t>
      </w:r>
      <w:r w:rsidRPr="009419FD">
        <w:rPr>
          <w:rFonts w:asciiTheme="minorEastAsia" w:eastAsiaTheme="minorEastAsia" w:hAnsiTheme="minorEastAsia" w:hint="eastAsia"/>
          <w:bCs/>
        </w:rPr>
        <w:t>（1）</w:t>
      </w:r>
    </w:p>
    <w:p w14:paraId="1800A1DC" w14:textId="77777777" w:rsidR="0054599A" w:rsidRPr="00D25B22" w:rsidRDefault="0054599A" w:rsidP="00D25B22">
      <w:pPr>
        <w:snapToGrid w:val="0"/>
        <w:spacing w:line="360" w:lineRule="atLeast"/>
        <w:ind w:firstLineChars="200" w:firstLine="420"/>
        <w:rPr>
          <w:rFonts w:asciiTheme="minorEastAsia" w:eastAsiaTheme="minorEastAsia" w:hAnsiTheme="minorEastAsia" w:hint="eastAsia"/>
          <w:bCs/>
        </w:rPr>
      </w:pPr>
      <w:r w:rsidRPr="00D25B22">
        <w:rPr>
          <w:rFonts w:asciiTheme="minorEastAsia" w:eastAsiaTheme="minorEastAsia" w:hAnsiTheme="minorEastAsia"/>
          <w:bCs/>
        </w:rPr>
        <w:t>式中：</w:t>
      </w:r>
    </w:p>
    <w:p w14:paraId="6B4E3A3A" w14:textId="77777777" w:rsidR="0054599A" w:rsidRPr="00D25B22" w:rsidRDefault="0054599A" w:rsidP="00D25B22">
      <w:pPr>
        <w:snapToGrid w:val="0"/>
        <w:spacing w:line="360" w:lineRule="atLeast"/>
        <w:ind w:firstLineChars="200" w:firstLine="420"/>
        <w:rPr>
          <w:rFonts w:asciiTheme="minorEastAsia" w:eastAsiaTheme="minorEastAsia" w:hAnsiTheme="minorEastAsia" w:hint="eastAsia"/>
          <w:bCs/>
        </w:rPr>
      </w:pPr>
      <w:r w:rsidRPr="005816BB">
        <w:rPr>
          <w:rFonts w:asciiTheme="minorEastAsia" w:eastAsiaTheme="minorEastAsia" w:hAnsiTheme="minorEastAsia"/>
          <w:bCs/>
          <w:i/>
          <w:iCs/>
        </w:rPr>
        <w:t>DI</w:t>
      </w:r>
      <w:r w:rsidRPr="00D25B22">
        <w:rPr>
          <w:rFonts w:asciiTheme="minorEastAsia" w:eastAsiaTheme="minorEastAsia" w:hAnsiTheme="minorEastAsia"/>
          <w:bCs/>
        </w:rPr>
        <w:tab/>
      </w:r>
      <w:r w:rsidRPr="00D25B22">
        <w:rPr>
          <w:rFonts w:asciiTheme="minorEastAsia" w:eastAsiaTheme="minorEastAsia" w:hAnsiTheme="minorEastAsia" w:hint="eastAsia"/>
          <w:bCs/>
        </w:rPr>
        <w:t>——</w:t>
      </w:r>
      <w:r w:rsidRPr="00D25B22">
        <w:rPr>
          <w:rFonts w:asciiTheme="minorEastAsia" w:eastAsiaTheme="minorEastAsia" w:hAnsiTheme="minorEastAsia"/>
          <w:bCs/>
        </w:rPr>
        <w:t>病情指数</w:t>
      </w:r>
      <w:r w:rsidRPr="00D25B22">
        <w:rPr>
          <w:rFonts w:asciiTheme="minorEastAsia" w:eastAsiaTheme="minorEastAsia" w:hAnsiTheme="minorEastAsia" w:hint="eastAsia"/>
          <w:bCs/>
        </w:rPr>
        <w:t>；</w:t>
      </w:r>
    </w:p>
    <w:p w14:paraId="331CC3F3" w14:textId="77777777" w:rsidR="0054599A" w:rsidRPr="00D25B22" w:rsidRDefault="0054599A" w:rsidP="00D25B22">
      <w:pPr>
        <w:snapToGrid w:val="0"/>
        <w:spacing w:line="360" w:lineRule="atLeast"/>
        <w:ind w:firstLineChars="200" w:firstLine="420"/>
        <w:rPr>
          <w:rFonts w:asciiTheme="minorEastAsia" w:eastAsiaTheme="minorEastAsia" w:hAnsiTheme="minorEastAsia" w:hint="eastAsia"/>
          <w:bCs/>
        </w:rPr>
      </w:pPr>
      <w:r w:rsidRPr="00D25B22">
        <w:rPr>
          <w:rFonts w:asciiTheme="minorEastAsia" w:eastAsiaTheme="minorEastAsia" w:hAnsiTheme="minorEastAsia"/>
          <w:bCs/>
        </w:rPr>
        <w:t>s</w:t>
      </w:r>
      <w:r w:rsidRPr="00D25B22">
        <w:rPr>
          <w:rFonts w:asciiTheme="minorEastAsia" w:eastAsiaTheme="minorEastAsia" w:hAnsiTheme="minorEastAsia"/>
          <w:bCs/>
        </w:rPr>
        <w:tab/>
      </w:r>
      <w:r w:rsidRPr="00D25B22">
        <w:rPr>
          <w:rFonts w:asciiTheme="minorEastAsia" w:eastAsiaTheme="minorEastAsia" w:hAnsiTheme="minorEastAsia" w:hint="eastAsia"/>
          <w:bCs/>
        </w:rPr>
        <w:t>——各病情级别的代表数值；</w:t>
      </w:r>
    </w:p>
    <w:p w14:paraId="719604EF" w14:textId="77777777" w:rsidR="0054599A" w:rsidRPr="00D25B22" w:rsidRDefault="0054599A" w:rsidP="00D25B22">
      <w:pPr>
        <w:snapToGrid w:val="0"/>
        <w:spacing w:line="360" w:lineRule="atLeast"/>
        <w:ind w:firstLineChars="200" w:firstLine="420"/>
        <w:rPr>
          <w:rFonts w:asciiTheme="minorEastAsia" w:eastAsiaTheme="minorEastAsia" w:hAnsiTheme="minorEastAsia" w:hint="eastAsia"/>
          <w:bCs/>
        </w:rPr>
      </w:pPr>
      <w:r w:rsidRPr="00D25B22">
        <w:rPr>
          <w:rFonts w:asciiTheme="minorEastAsia" w:eastAsiaTheme="minorEastAsia" w:hAnsiTheme="minorEastAsia" w:hint="eastAsia"/>
          <w:bCs/>
        </w:rPr>
        <w:t>n</w:t>
      </w:r>
      <w:r w:rsidRPr="00D25B22">
        <w:rPr>
          <w:rFonts w:asciiTheme="minorEastAsia" w:eastAsiaTheme="minorEastAsia" w:hAnsiTheme="minorEastAsia"/>
          <w:bCs/>
        </w:rPr>
        <w:tab/>
      </w:r>
      <w:r w:rsidRPr="00D25B22">
        <w:rPr>
          <w:rFonts w:asciiTheme="minorEastAsia" w:eastAsiaTheme="minorEastAsia" w:hAnsiTheme="minorEastAsia" w:hint="eastAsia"/>
          <w:bCs/>
        </w:rPr>
        <w:t>——各病情级别有植株（叶片）数；</w:t>
      </w:r>
    </w:p>
    <w:p w14:paraId="234845DA" w14:textId="77777777" w:rsidR="0054599A" w:rsidRPr="00D25B22" w:rsidRDefault="0054599A" w:rsidP="00D25B22">
      <w:pPr>
        <w:snapToGrid w:val="0"/>
        <w:spacing w:line="360" w:lineRule="atLeast"/>
        <w:ind w:firstLineChars="200" w:firstLine="420"/>
        <w:rPr>
          <w:rFonts w:asciiTheme="minorEastAsia" w:eastAsiaTheme="minorEastAsia" w:hAnsiTheme="minorEastAsia" w:hint="eastAsia"/>
          <w:bCs/>
        </w:rPr>
      </w:pPr>
      <w:r w:rsidRPr="00D25B22">
        <w:rPr>
          <w:rFonts w:asciiTheme="minorEastAsia" w:eastAsiaTheme="minorEastAsia" w:hAnsiTheme="minorEastAsia"/>
          <w:bCs/>
        </w:rPr>
        <w:t>N</w:t>
      </w:r>
      <w:r w:rsidRPr="00D25B22">
        <w:rPr>
          <w:rFonts w:asciiTheme="minorEastAsia" w:eastAsiaTheme="minorEastAsia" w:hAnsiTheme="minorEastAsia"/>
          <w:bCs/>
        </w:rPr>
        <w:tab/>
      </w:r>
      <w:r w:rsidRPr="00D25B22">
        <w:rPr>
          <w:rFonts w:asciiTheme="minorEastAsia" w:eastAsiaTheme="minorEastAsia" w:hAnsiTheme="minorEastAsia" w:hint="eastAsia"/>
          <w:bCs/>
        </w:rPr>
        <w:t>——调查总株（叶片）数；</w:t>
      </w:r>
    </w:p>
    <w:p w14:paraId="26AC8DF2" w14:textId="77777777" w:rsidR="0054599A" w:rsidRPr="00D25B22" w:rsidRDefault="0054599A" w:rsidP="00D25B22">
      <w:pPr>
        <w:snapToGrid w:val="0"/>
        <w:spacing w:line="360" w:lineRule="atLeast"/>
        <w:ind w:firstLineChars="200" w:firstLine="420"/>
        <w:rPr>
          <w:rFonts w:asciiTheme="minorEastAsia" w:eastAsiaTheme="minorEastAsia" w:hAnsiTheme="minorEastAsia" w:hint="eastAsia"/>
          <w:bCs/>
        </w:rPr>
      </w:pPr>
      <w:r w:rsidRPr="00D25B22">
        <w:rPr>
          <w:rFonts w:asciiTheme="minorEastAsia" w:eastAsiaTheme="minorEastAsia" w:hAnsiTheme="minorEastAsia"/>
          <w:bCs/>
        </w:rPr>
        <w:t>S</w:t>
      </w:r>
      <w:r w:rsidRPr="00D25B22">
        <w:rPr>
          <w:rFonts w:asciiTheme="minorEastAsia" w:eastAsiaTheme="minorEastAsia" w:hAnsiTheme="minorEastAsia"/>
          <w:bCs/>
        </w:rPr>
        <w:tab/>
      </w:r>
      <w:r w:rsidRPr="00D25B22">
        <w:rPr>
          <w:rFonts w:asciiTheme="minorEastAsia" w:eastAsiaTheme="minorEastAsia" w:hAnsiTheme="minorEastAsia" w:hint="eastAsia"/>
          <w:bCs/>
        </w:rPr>
        <w:t>——</w:t>
      </w:r>
      <w:r w:rsidRPr="00D25B22">
        <w:rPr>
          <w:rFonts w:asciiTheme="minorEastAsia" w:eastAsiaTheme="minorEastAsia" w:hAnsiTheme="minorEastAsia"/>
          <w:bCs/>
        </w:rPr>
        <w:t>最高级</w:t>
      </w:r>
      <w:r w:rsidRPr="00D25B22">
        <w:rPr>
          <w:rFonts w:asciiTheme="minorEastAsia" w:eastAsiaTheme="minorEastAsia" w:hAnsiTheme="minorEastAsia" w:hint="eastAsia"/>
          <w:bCs/>
        </w:rPr>
        <w:t>病情级别的代表数</w:t>
      </w:r>
      <w:r w:rsidRPr="00D25B22">
        <w:rPr>
          <w:rFonts w:asciiTheme="minorEastAsia" w:eastAsiaTheme="minorEastAsia" w:hAnsiTheme="minorEastAsia"/>
          <w:bCs/>
        </w:rPr>
        <w:t>值</w:t>
      </w:r>
      <w:r w:rsidRPr="00D25B22">
        <w:rPr>
          <w:rFonts w:asciiTheme="minorEastAsia" w:eastAsiaTheme="minorEastAsia" w:hAnsiTheme="minorEastAsia" w:hint="eastAsia"/>
          <w:bCs/>
        </w:rPr>
        <w:t>。</w:t>
      </w:r>
    </w:p>
    <w:p w14:paraId="44CE36E9" w14:textId="77777777" w:rsidR="0054599A" w:rsidRPr="00F16D3A" w:rsidRDefault="0054599A" w:rsidP="0054599A">
      <w:pPr>
        <w:snapToGrid w:val="0"/>
        <w:spacing w:line="360" w:lineRule="atLeast"/>
        <w:rPr>
          <w:rFonts w:ascii="黑体" w:eastAsia="黑体" w:hAnsi="黑体" w:hint="eastAsia"/>
          <w:bCs/>
        </w:rPr>
      </w:pPr>
      <w:r w:rsidRPr="00F16D3A">
        <w:rPr>
          <w:rFonts w:ascii="黑体" w:eastAsia="黑体" w:hAnsi="黑体"/>
          <w:bCs/>
        </w:rPr>
        <w:t xml:space="preserve">6.4 </w:t>
      </w:r>
      <w:r w:rsidRPr="00F16D3A">
        <w:rPr>
          <w:rFonts w:ascii="黑体" w:eastAsia="黑体" w:hAnsi="黑体" w:hint="eastAsia"/>
          <w:bCs/>
        </w:rPr>
        <w:t>苗期抗病评价</w:t>
      </w:r>
    </w:p>
    <w:p w14:paraId="361D52C0" w14:textId="77777777" w:rsidR="0054599A" w:rsidRPr="00D25B22" w:rsidRDefault="0054599A" w:rsidP="00D25B22">
      <w:pPr>
        <w:snapToGrid w:val="0"/>
        <w:spacing w:line="360" w:lineRule="atLeast"/>
        <w:ind w:firstLineChars="200" w:firstLine="420"/>
        <w:rPr>
          <w:rFonts w:asciiTheme="minorEastAsia" w:eastAsiaTheme="minorEastAsia" w:hAnsiTheme="minorEastAsia" w:hint="eastAsia"/>
          <w:bCs/>
        </w:rPr>
      </w:pPr>
      <w:r w:rsidRPr="00D25B22">
        <w:rPr>
          <w:rFonts w:asciiTheme="minorEastAsia" w:eastAsiaTheme="minorEastAsia" w:hAnsiTheme="minorEastAsia" w:hint="eastAsia"/>
          <w:bCs/>
        </w:rPr>
        <w:t>小麦细菌性条斑病苗期抗病评价标准见表2。</w:t>
      </w:r>
    </w:p>
    <w:p w14:paraId="1DFC5BE1" w14:textId="0DB0677B" w:rsidR="0054599A" w:rsidRPr="00D25B22" w:rsidRDefault="0054599A" w:rsidP="00D25B22">
      <w:pPr>
        <w:spacing w:line="360" w:lineRule="atLeast"/>
        <w:jc w:val="center"/>
        <w:rPr>
          <w:rFonts w:ascii="黑体" w:eastAsia="黑体" w:hAnsi="黑体" w:hint="eastAsia"/>
          <w:bCs/>
        </w:rPr>
      </w:pPr>
      <w:r w:rsidRPr="00D25B22">
        <w:rPr>
          <w:rFonts w:ascii="黑体" w:eastAsia="黑体" w:hAnsi="黑体"/>
          <w:bCs/>
        </w:rPr>
        <w:t>表2  小麦</w:t>
      </w:r>
      <w:r w:rsidRPr="00D25B22">
        <w:rPr>
          <w:rFonts w:ascii="黑体" w:eastAsia="黑体" w:hAnsi="黑体" w:hint="eastAsia"/>
          <w:bCs/>
        </w:rPr>
        <w:t>细菌性条斑</w:t>
      </w:r>
      <w:r w:rsidRPr="00D25B22">
        <w:rPr>
          <w:rFonts w:ascii="黑体" w:eastAsia="黑体" w:hAnsi="黑体"/>
          <w:bCs/>
        </w:rPr>
        <w:t>病苗期抗病评价</w:t>
      </w:r>
      <w:r w:rsidR="009419FD">
        <w:rPr>
          <w:rFonts w:ascii="黑体" w:eastAsia="黑体" w:hAnsi="黑体" w:hint="eastAsia"/>
          <w:bCs/>
        </w:rPr>
        <w:t>指标</w:t>
      </w:r>
    </w:p>
    <w:tbl>
      <w:tblPr>
        <w:tblW w:w="4585"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2807"/>
        <w:gridCol w:w="4800"/>
      </w:tblGrid>
      <w:tr w:rsidR="0054599A" w:rsidRPr="005816BB" w14:paraId="5E80EE97" w14:textId="77777777" w:rsidTr="009B4596">
        <w:trPr>
          <w:trHeight w:val="340"/>
          <w:jc w:val="center"/>
        </w:trPr>
        <w:tc>
          <w:tcPr>
            <w:tcW w:w="1845" w:type="pct"/>
          </w:tcPr>
          <w:p w14:paraId="755D8F31" w14:textId="437E861E" w:rsidR="0054599A" w:rsidRPr="00824D58" w:rsidRDefault="009419FD" w:rsidP="009B4596">
            <w:pPr>
              <w:spacing w:line="360" w:lineRule="atLeast"/>
              <w:ind w:left="-105" w:right="-105"/>
              <w:jc w:val="center"/>
              <w:rPr>
                <w:rFonts w:ascii="宋体" w:hAnsi="宋体" w:hint="eastAsia"/>
                <w:bCs/>
                <w:sz w:val="18"/>
              </w:rPr>
            </w:pPr>
            <w:r w:rsidRPr="00824D58">
              <w:rPr>
                <w:rFonts w:ascii="宋体" w:hAnsi="宋体" w:hint="eastAsia"/>
                <w:bCs/>
                <w:sz w:val="18"/>
                <w:szCs w:val="18"/>
              </w:rPr>
              <w:t>指标</w:t>
            </w:r>
            <w:r w:rsidR="0054599A" w:rsidRPr="00824D58">
              <w:rPr>
                <w:rFonts w:ascii="宋体" w:hAnsi="宋体" w:hint="eastAsia"/>
                <w:bCs/>
                <w:sz w:val="18"/>
                <w:szCs w:val="18"/>
              </w:rPr>
              <w:t>分级</w:t>
            </w:r>
          </w:p>
        </w:tc>
        <w:tc>
          <w:tcPr>
            <w:tcW w:w="3155" w:type="pct"/>
          </w:tcPr>
          <w:p w14:paraId="214B3D71" w14:textId="77777777" w:rsidR="0054599A" w:rsidRPr="00824D58" w:rsidRDefault="0054599A" w:rsidP="009B4596">
            <w:pPr>
              <w:spacing w:line="360" w:lineRule="atLeast"/>
              <w:ind w:left="-105" w:right="-105"/>
              <w:jc w:val="center"/>
              <w:rPr>
                <w:rFonts w:ascii="宋体" w:hAnsi="宋体" w:hint="eastAsia"/>
                <w:bCs/>
                <w:sz w:val="18"/>
              </w:rPr>
            </w:pPr>
            <w:r w:rsidRPr="00824D58">
              <w:rPr>
                <w:rFonts w:ascii="宋体" w:hAnsi="宋体" w:hint="eastAsia"/>
                <w:bCs/>
                <w:sz w:val="18"/>
              </w:rPr>
              <w:t>抗病评价</w:t>
            </w:r>
          </w:p>
        </w:tc>
      </w:tr>
      <w:tr w:rsidR="0054599A" w:rsidRPr="005816BB" w14:paraId="697A4C21" w14:textId="77777777" w:rsidTr="009B4596">
        <w:trPr>
          <w:trHeight w:val="340"/>
          <w:jc w:val="center"/>
        </w:trPr>
        <w:tc>
          <w:tcPr>
            <w:tcW w:w="1845" w:type="pct"/>
          </w:tcPr>
          <w:p w14:paraId="134E0F31" w14:textId="551AA34E" w:rsidR="0054599A" w:rsidRPr="00824D58" w:rsidRDefault="004455E9" w:rsidP="009B4596">
            <w:pPr>
              <w:spacing w:line="360" w:lineRule="atLeast"/>
              <w:ind w:firstLineChars="100" w:firstLine="180"/>
              <w:jc w:val="center"/>
              <w:rPr>
                <w:rFonts w:ascii="宋体" w:hAnsi="宋体" w:hint="eastAsia"/>
                <w:bCs/>
                <w:iCs/>
                <w:sz w:val="18"/>
              </w:rPr>
            </w:pPr>
            <w:r w:rsidRPr="00824D58">
              <w:rPr>
                <w:rFonts w:ascii="宋体" w:hAnsi="宋体" w:hint="eastAsia"/>
                <w:bCs/>
                <w:sz w:val="18"/>
                <w:szCs w:val="18"/>
              </w:rPr>
              <w:t>DI=</w:t>
            </w:r>
            <w:r w:rsidR="0054599A" w:rsidRPr="00824D58">
              <w:rPr>
                <w:rFonts w:ascii="宋体" w:hAnsi="宋体"/>
                <w:bCs/>
                <w:sz w:val="18"/>
                <w:szCs w:val="18"/>
              </w:rPr>
              <w:t>0</w:t>
            </w:r>
          </w:p>
        </w:tc>
        <w:tc>
          <w:tcPr>
            <w:tcW w:w="3155" w:type="pct"/>
          </w:tcPr>
          <w:p w14:paraId="34A999B4" w14:textId="77777777" w:rsidR="0054599A" w:rsidRPr="00824D58" w:rsidRDefault="0054599A" w:rsidP="009B4596">
            <w:pPr>
              <w:spacing w:line="360" w:lineRule="atLeast"/>
              <w:ind w:leftChars="-50" w:left="-105" w:right="-105" w:firstLineChars="300" w:firstLine="540"/>
              <w:rPr>
                <w:rFonts w:ascii="宋体" w:hAnsi="宋体" w:hint="eastAsia"/>
                <w:bCs/>
                <w:sz w:val="18"/>
              </w:rPr>
            </w:pPr>
            <w:r w:rsidRPr="00824D58">
              <w:rPr>
                <w:rFonts w:ascii="宋体" w:hAnsi="宋体" w:hint="eastAsia"/>
                <w:bCs/>
                <w:sz w:val="18"/>
              </w:rPr>
              <w:t>免疫</w:t>
            </w:r>
            <w:r w:rsidRPr="00824D58">
              <w:rPr>
                <w:rFonts w:ascii="宋体" w:hAnsi="宋体"/>
                <w:bCs/>
                <w:sz w:val="18"/>
              </w:rPr>
              <w:t xml:space="preserve"> (Immune</w:t>
            </w:r>
            <w:r w:rsidRPr="00824D58">
              <w:rPr>
                <w:rFonts w:ascii="宋体" w:hAnsi="宋体" w:hint="eastAsia"/>
                <w:bCs/>
                <w:sz w:val="18"/>
              </w:rPr>
              <w:t>,</w:t>
            </w:r>
            <w:r w:rsidRPr="00824D58">
              <w:rPr>
                <w:rFonts w:ascii="宋体" w:hAnsi="宋体"/>
                <w:bCs/>
                <w:sz w:val="18"/>
              </w:rPr>
              <w:t xml:space="preserve"> I</w:t>
            </w:r>
            <w:r w:rsidRPr="00824D58">
              <w:rPr>
                <w:rFonts w:ascii="宋体" w:hAnsi="宋体" w:hint="eastAsia"/>
                <w:bCs/>
                <w:sz w:val="18"/>
              </w:rPr>
              <w:t>)</w:t>
            </w:r>
          </w:p>
        </w:tc>
      </w:tr>
      <w:tr w:rsidR="0054599A" w:rsidRPr="005816BB" w14:paraId="5ED6E0B7" w14:textId="77777777" w:rsidTr="009B4596">
        <w:trPr>
          <w:trHeight w:val="340"/>
          <w:jc w:val="center"/>
        </w:trPr>
        <w:tc>
          <w:tcPr>
            <w:tcW w:w="1845" w:type="pct"/>
            <w:vAlign w:val="center"/>
          </w:tcPr>
          <w:p w14:paraId="13C7819B" w14:textId="23760E39" w:rsidR="0054599A" w:rsidRPr="00824D58" w:rsidRDefault="004455E9" w:rsidP="009B4596">
            <w:pPr>
              <w:spacing w:line="360" w:lineRule="atLeast"/>
              <w:ind w:firstLineChars="100" w:firstLine="180"/>
              <w:jc w:val="center"/>
              <w:rPr>
                <w:rFonts w:ascii="宋体" w:hAnsi="宋体" w:hint="eastAsia"/>
                <w:bCs/>
                <w:iCs/>
                <w:sz w:val="18"/>
              </w:rPr>
            </w:pPr>
            <w:r w:rsidRPr="00824D58">
              <w:rPr>
                <w:rFonts w:ascii="宋体" w:hAnsi="宋体" w:hint="eastAsia"/>
                <w:bCs/>
                <w:sz w:val="18"/>
                <w:szCs w:val="18"/>
              </w:rPr>
              <w:t>0＜DI≤</w:t>
            </w:r>
            <w:r w:rsidR="0054599A" w:rsidRPr="00824D58">
              <w:rPr>
                <w:rFonts w:ascii="宋体" w:hAnsi="宋体"/>
                <w:bCs/>
                <w:sz w:val="18"/>
                <w:szCs w:val="18"/>
              </w:rPr>
              <w:t>1</w:t>
            </w:r>
            <w:r w:rsidRPr="00824D58">
              <w:rPr>
                <w:rFonts w:ascii="宋体" w:hAnsi="宋体" w:hint="eastAsia"/>
                <w:bCs/>
                <w:sz w:val="18"/>
                <w:szCs w:val="18"/>
              </w:rPr>
              <w:t>0</w:t>
            </w:r>
          </w:p>
        </w:tc>
        <w:tc>
          <w:tcPr>
            <w:tcW w:w="3155" w:type="pct"/>
          </w:tcPr>
          <w:p w14:paraId="67C3D532" w14:textId="77777777" w:rsidR="0054599A" w:rsidRPr="00824D58" w:rsidRDefault="0054599A" w:rsidP="009B4596">
            <w:pPr>
              <w:spacing w:line="360" w:lineRule="atLeast"/>
              <w:ind w:leftChars="-50" w:left="-105" w:right="-105" w:firstLineChars="300" w:firstLine="540"/>
              <w:rPr>
                <w:rFonts w:ascii="宋体" w:hAnsi="宋体" w:hint="eastAsia"/>
                <w:bCs/>
                <w:sz w:val="18"/>
                <w:lang w:val="it-IT"/>
              </w:rPr>
            </w:pPr>
            <w:r w:rsidRPr="00824D58">
              <w:rPr>
                <w:rFonts w:ascii="宋体" w:hAnsi="宋体" w:hint="eastAsia"/>
                <w:bCs/>
                <w:sz w:val="18"/>
              </w:rPr>
              <w:t>抗病</w:t>
            </w:r>
            <w:r w:rsidRPr="00824D58">
              <w:rPr>
                <w:rFonts w:ascii="宋体" w:hAnsi="宋体"/>
                <w:bCs/>
                <w:sz w:val="18"/>
                <w:lang w:val="it-IT"/>
              </w:rPr>
              <w:t xml:space="preserve"> (Resistant</w:t>
            </w:r>
            <w:r w:rsidRPr="00824D58">
              <w:rPr>
                <w:rFonts w:ascii="宋体" w:hAnsi="宋体" w:hint="eastAsia"/>
                <w:bCs/>
                <w:sz w:val="18"/>
                <w:lang w:val="it-IT"/>
              </w:rPr>
              <w:t>,</w:t>
            </w:r>
            <w:r w:rsidRPr="00824D58">
              <w:rPr>
                <w:rFonts w:ascii="宋体" w:hAnsi="宋体"/>
                <w:bCs/>
                <w:sz w:val="18"/>
                <w:lang w:val="it-IT"/>
              </w:rPr>
              <w:t xml:space="preserve"> R</w:t>
            </w:r>
            <w:r w:rsidRPr="00824D58">
              <w:rPr>
                <w:rFonts w:ascii="宋体" w:hAnsi="宋体" w:hint="eastAsia"/>
                <w:bCs/>
                <w:sz w:val="18"/>
                <w:lang w:val="it-IT"/>
              </w:rPr>
              <w:t>)</w:t>
            </w:r>
          </w:p>
        </w:tc>
      </w:tr>
      <w:tr w:rsidR="0054599A" w:rsidRPr="005816BB" w14:paraId="4CB8AC29" w14:textId="77777777" w:rsidTr="009B4596">
        <w:trPr>
          <w:trHeight w:val="284"/>
          <w:jc w:val="center"/>
        </w:trPr>
        <w:tc>
          <w:tcPr>
            <w:tcW w:w="1845" w:type="pct"/>
            <w:vAlign w:val="center"/>
          </w:tcPr>
          <w:p w14:paraId="7477A87D" w14:textId="1206026E" w:rsidR="0054599A" w:rsidRPr="00824D58" w:rsidRDefault="004455E9" w:rsidP="009B4596">
            <w:pPr>
              <w:spacing w:line="360" w:lineRule="atLeast"/>
              <w:ind w:firstLineChars="100" w:firstLine="180"/>
              <w:jc w:val="center"/>
              <w:rPr>
                <w:rFonts w:ascii="宋体" w:hAnsi="宋体" w:hint="eastAsia"/>
                <w:bCs/>
                <w:iCs/>
                <w:sz w:val="18"/>
              </w:rPr>
            </w:pPr>
            <w:r w:rsidRPr="00824D58">
              <w:rPr>
                <w:rFonts w:ascii="宋体" w:hAnsi="宋体" w:hint="eastAsia"/>
                <w:bCs/>
                <w:sz w:val="18"/>
                <w:szCs w:val="18"/>
              </w:rPr>
              <w:t>10＜DI≤</w:t>
            </w:r>
            <w:r w:rsidR="00C820C7" w:rsidRPr="00824D58">
              <w:rPr>
                <w:rFonts w:ascii="宋体" w:hAnsi="宋体" w:hint="eastAsia"/>
                <w:bCs/>
                <w:sz w:val="18"/>
                <w:szCs w:val="18"/>
              </w:rPr>
              <w:t>2</w:t>
            </w:r>
            <w:r w:rsidRPr="00824D58">
              <w:rPr>
                <w:rFonts w:ascii="宋体" w:hAnsi="宋体" w:hint="eastAsia"/>
                <w:bCs/>
                <w:sz w:val="18"/>
                <w:szCs w:val="18"/>
              </w:rPr>
              <w:t>0</w:t>
            </w:r>
          </w:p>
        </w:tc>
        <w:tc>
          <w:tcPr>
            <w:tcW w:w="3155" w:type="pct"/>
            <w:vAlign w:val="center"/>
          </w:tcPr>
          <w:p w14:paraId="2D87C5B6" w14:textId="77777777" w:rsidR="0054599A" w:rsidRPr="00824D58" w:rsidRDefault="0054599A" w:rsidP="009B4596">
            <w:pPr>
              <w:spacing w:line="360" w:lineRule="atLeast"/>
              <w:ind w:leftChars="-50" w:left="-105" w:right="-105" w:firstLineChars="300" w:firstLine="540"/>
              <w:rPr>
                <w:rFonts w:ascii="宋体" w:hAnsi="宋体" w:hint="eastAsia"/>
                <w:bCs/>
                <w:sz w:val="18"/>
              </w:rPr>
            </w:pPr>
            <w:r w:rsidRPr="00824D58">
              <w:rPr>
                <w:rFonts w:ascii="宋体" w:hAnsi="宋体" w:hint="eastAsia"/>
                <w:bCs/>
                <w:sz w:val="18"/>
              </w:rPr>
              <w:t>中抗</w:t>
            </w:r>
            <w:r w:rsidRPr="00824D58">
              <w:rPr>
                <w:rFonts w:ascii="宋体" w:hAnsi="宋体"/>
                <w:bCs/>
                <w:sz w:val="18"/>
              </w:rPr>
              <w:t xml:space="preserve"> (Moderately resistant</w:t>
            </w:r>
            <w:r w:rsidRPr="00824D58">
              <w:rPr>
                <w:rFonts w:ascii="宋体" w:hAnsi="宋体" w:hint="eastAsia"/>
                <w:bCs/>
                <w:sz w:val="18"/>
              </w:rPr>
              <w:t>,</w:t>
            </w:r>
            <w:r w:rsidRPr="00824D58">
              <w:rPr>
                <w:rFonts w:ascii="宋体" w:hAnsi="宋体"/>
                <w:bCs/>
                <w:sz w:val="18"/>
              </w:rPr>
              <w:t xml:space="preserve"> MR</w:t>
            </w:r>
            <w:r w:rsidRPr="00824D58">
              <w:rPr>
                <w:rFonts w:ascii="宋体" w:hAnsi="宋体" w:hint="eastAsia"/>
                <w:bCs/>
                <w:sz w:val="18"/>
              </w:rPr>
              <w:t>)</w:t>
            </w:r>
          </w:p>
        </w:tc>
      </w:tr>
      <w:tr w:rsidR="0054599A" w:rsidRPr="005816BB" w14:paraId="22E30B69" w14:textId="77777777" w:rsidTr="009B4596">
        <w:trPr>
          <w:trHeight w:val="284"/>
          <w:jc w:val="center"/>
        </w:trPr>
        <w:tc>
          <w:tcPr>
            <w:tcW w:w="1845" w:type="pct"/>
            <w:vAlign w:val="center"/>
          </w:tcPr>
          <w:p w14:paraId="63B180F3" w14:textId="62EDE25E" w:rsidR="0054599A" w:rsidRPr="00824D58" w:rsidRDefault="00C820C7" w:rsidP="009B4596">
            <w:pPr>
              <w:spacing w:line="360" w:lineRule="atLeast"/>
              <w:ind w:firstLineChars="100" w:firstLine="180"/>
              <w:jc w:val="center"/>
              <w:rPr>
                <w:rFonts w:ascii="宋体" w:hAnsi="宋体" w:hint="eastAsia"/>
                <w:bCs/>
                <w:iCs/>
                <w:sz w:val="18"/>
              </w:rPr>
            </w:pPr>
            <w:r w:rsidRPr="00824D58">
              <w:rPr>
                <w:rFonts w:ascii="宋体" w:hAnsi="宋体" w:hint="eastAsia"/>
                <w:bCs/>
                <w:sz w:val="18"/>
                <w:szCs w:val="18"/>
              </w:rPr>
              <w:t>2</w:t>
            </w:r>
            <w:r w:rsidR="004455E9" w:rsidRPr="00824D58">
              <w:rPr>
                <w:rFonts w:ascii="宋体" w:hAnsi="宋体" w:hint="eastAsia"/>
                <w:bCs/>
                <w:sz w:val="18"/>
                <w:szCs w:val="18"/>
              </w:rPr>
              <w:t>0＜DI≤</w:t>
            </w:r>
            <w:r w:rsidRPr="00824D58">
              <w:rPr>
                <w:rFonts w:ascii="宋体" w:hAnsi="宋体" w:hint="eastAsia"/>
                <w:bCs/>
                <w:sz w:val="18"/>
                <w:szCs w:val="18"/>
              </w:rPr>
              <w:t>4</w:t>
            </w:r>
            <w:r w:rsidR="004455E9" w:rsidRPr="00824D58">
              <w:rPr>
                <w:rFonts w:ascii="宋体" w:hAnsi="宋体" w:hint="eastAsia"/>
                <w:bCs/>
                <w:sz w:val="18"/>
                <w:szCs w:val="18"/>
              </w:rPr>
              <w:t>0</w:t>
            </w:r>
          </w:p>
        </w:tc>
        <w:tc>
          <w:tcPr>
            <w:tcW w:w="3155" w:type="pct"/>
            <w:vAlign w:val="center"/>
          </w:tcPr>
          <w:p w14:paraId="2BACE53C" w14:textId="77777777" w:rsidR="0054599A" w:rsidRPr="00824D58" w:rsidRDefault="0054599A" w:rsidP="009B4596">
            <w:pPr>
              <w:spacing w:line="360" w:lineRule="atLeast"/>
              <w:ind w:leftChars="-50" w:left="-105" w:right="-105" w:firstLineChars="300" w:firstLine="540"/>
              <w:rPr>
                <w:rFonts w:ascii="宋体" w:hAnsi="宋体" w:hint="eastAsia"/>
                <w:bCs/>
                <w:sz w:val="18"/>
              </w:rPr>
            </w:pPr>
            <w:r w:rsidRPr="00824D58">
              <w:rPr>
                <w:rFonts w:ascii="宋体" w:hAnsi="宋体" w:hint="eastAsia"/>
                <w:bCs/>
                <w:sz w:val="18"/>
              </w:rPr>
              <w:t>中感</w:t>
            </w:r>
            <w:r w:rsidRPr="00824D58">
              <w:rPr>
                <w:rFonts w:ascii="宋体" w:hAnsi="宋体"/>
                <w:bCs/>
                <w:sz w:val="18"/>
              </w:rPr>
              <w:t xml:space="preserve"> (Moderately susceptible</w:t>
            </w:r>
            <w:r w:rsidRPr="00824D58">
              <w:rPr>
                <w:rFonts w:ascii="宋体" w:hAnsi="宋体" w:hint="eastAsia"/>
                <w:bCs/>
                <w:sz w:val="18"/>
              </w:rPr>
              <w:t>,</w:t>
            </w:r>
            <w:r w:rsidRPr="00824D58">
              <w:rPr>
                <w:rFonts w:ascii="宋体" w:hAnsi="宋体"/>
                <w:bCs/>
                <w:sz w:val="18"/>
              </w:rPr>
              <w:t xml:space="preserve"> MS</w:t>
            </w:r>
            <w:r w:rsidRPr="00824D58">
              <w:rPr>
                <w:rFonts w:ascii="宋体" w:hAnsi="宋体" w:hint="eastAsia"/>
                <w:bCs/>
                <w:sz w:val="18"/>
              </w:rPr>
              <w:t>)</w:t>
            </w:r>
          </w:p>
        </w:tc>
      </w:tr>
      <w:tr w:rsidR="0054599A" w:rsidRPr="005816BB" w14:paraId="1FBC5670" w14:textId="77777777" w:rsidTr="009B4596">
        <w:trPr>
          <w:trHeight w:val="284"/>
          <w:jc w:val="center"/>
        </w:trPr>
        <w:tc>
          <w:tcPr>
            <w:tcW w:w="1845" w:type="pct"/>
            <w:vAlign w:val="center"/>
          </w:tcPr>
          <w:p w14:paraId="7B398219" w14:textId="7FC99ECF" w:rsidR="0054599A" w:rsidRPr="00824D58" w:rsidRDefault="00C820C7" w:rsidP="009B4596">
            <w:pPr>
              <w:spacing w:line="360" w:lineRule="atLeast"/>
              <w:ind w:firstLineChars="100" w:firstLine="180"/>
              <w:jc w:val="center"/>
              <w:rPr>
                <w:rFonts w:ascii="宋体" w:hAnsi="宋体" w:hint="eastAsia"/>
                <w:bCs/>
                <w:iCs/>
                <w:sz w:val="18"/>
              </w:rPr>
            </w:pPr>
            <w:r w:rsidRPr="00824D58">
              <w:rPr>
                <w:rFonts w:ascii="宋体" w:hAnsi="宋体" w:hint="eastAsia"/>
                <w:bCs/>
                <w:sz w:val="18"/>
                <w:szCs w:val="18"/>
              </w:rPr>
              <w:t>4</w:t>
            </w:r>
            <w:r w:rsidR="004455E9" w:rsidRPr="00824D58">
              <w:rPr>
                <w:rFonts w:ascii="宋体" w:hAnsi="宋体" w:hint="eastAsia"/>
                <w:bCs/>
                <w:sz w:val="18"/>
                <w:szCs w:val="18"/>
              </w:rPr>
              <w:t>0＜DI≤</w:t>
            </w:r>
            <w:r w:rsidRPr="00824D58">
              <w:rPr>
                <w:rFonts w:ascii="宋体" w:hAnsi="宋体" w:hint="eastAsia"/>
                <w:bCs/>
                <w:sz w:val="18"/>
                <w:szCs w:val="18"/>
              </w:rPr>
              <w:t>6</w:t>
            </w:r>
            <w:r w:rsidR="004455E9" w:rsidRPr="00824D58">
              <w:rPr>
                <w:rFonts w:ascii="宋体" w:hAnsi="宋体" w:hint="eastAsia"/>
                <w:bCs/>
                <w:sz w:val="18"/>
                <w:szCs w:val="18"/>
              </w:rPr>
              <w:t>0</w:t>
            </w:r>
          </w:p>
        </w:tc>
        <w:tc>
          <w:tcPr>
            <w:tcW w:w="3155" w:type="pct"/>
            <w:vAlign w:val="center"/>
          </w:tcPr>
          <w:p w14:paraId="6840F9CF" w14:textId="77777777" w:rsidR="0054599A" w:rsidRPr="00824D58" w:rsidRDefault="0054599A" w:rsidP="009B4596">
            <w:pPr>
              <w:spacing w:line="360" w:lineRule="atLeast"/>
              <w:ind w:leftChars="-50" w:left="-105" w:right="-105" w:firstLineChars="300" w:firstLine="540"/>
              <w:rPr>
                <w:rFonts w:ascii="宋体" w:hAnsi="宋体" w:hint="eastAsia"/>
                <w:bCs/>
                <w:sz w:val="18"/>
              </w:rPr>
            </w:pPr>
            <w:proofErr w:type="gramStart"/>
            <w:r w:rsidRPr="00824D58">
              <w:rPr>
                <w:rFonts w:ascii="宋体" w:hAnsi="宋体" w:hint="eastAsia"/>
                <w:bCs/>
                <w:sz w:val="18"/>
              </w:rPr>
              <w:t>感</w:t>
            </w:r>
            <w:proofErr w:type="gramEnd"/>
            <w:r w:rsidRPr="00824D58">
              <w:rPr>
                <w:rFonts w:ascii="宋体" w:hAnsi="宋体" w:hint="eastAsia"/>
                <w:bCs/>
                <w:sz w:val="18"/>
              </w:rPr>
              <w:t>病</w:t>
            </w:r>
            <w:r w:rsidRPr="00824D58">
              <w:rPr>
                <w:rFonts w:ascii="宋体" w:hAnsi="宋体"/>
                <w:bCs/>
                <w:sz w:val="18"/>
              </w:rPr>
              <w:t xml:space="preserve"> (Susceptible</w:t>
            </w:r>
            <w:r w:rsidRPr="00824D58">
              <w:rPr>
                <w:rFonts w:ascii="宋体" w:hAnsi="宋体" w:hint="eastAsia"/>
                <w:bCs/>
                <w:sz w:val="18"/>
              </w:rPr>
              <w:t>,</w:t>
            </w:r>
            <w:r w:rsidRPr="00824D58">
              <w:rPr>
                <w:rFonts w:ascii="宋体" w:hAnsi="宋体"/>
                <w:bCs/>
                <w:sz w:val="18"/>
              </w:rPr>
              <w:t xml:space="preserve"> S</w:t>
            </w:r>
            <w:r w:rsidRPr="00824D58">
              <w:rPr>
                <w:rFonts w:ascii="宋体" w:hAnsi="宋体" w:hint="eastAsia"/>
                <w:bCs/>
                <w:sz w:val="18"/>
              </w:rPr>
              <w:t>)</w:t>
            </w:r>
          </w:p>
        </w:tc>
      </w:tr>
      <w:tr w:rsidR="0054599A" w:rsidRPr="005816BB" w14:paraId="3C4AB649" w14:textId="77777777" w:rsidTr="009B4596">
        <w:trPr>
          <w:trHeight w:val="284"/>
          <w:jc w:val="center"/>
        </w:trPr>
        <w:tc>
          <w:tcPr>
            <w:tcW w:w="1845" w:type="pct"/>
            <w:vAlign w:val="center"/>
          </w:tcPr>
          <w:p w14:paraId="174CD12B" w14:textId="4863C84A" w:rsidR="0054599A" w:rsidRPr="00824D58" w:rsidRDefault="004455E9" w:rsidP="009B4596">
            <w:pPr>
              <w:spacing w:line="360" w:lineRule="atLeast"/>
              <w:ind w:firstLineChars="100" w:firstLine="180"/>
              <w:jc w:val="center"/>
              <w:rPr>
                <w:rFonts w:ascii="宋体" w:hAnsi="宋体" w:hint="eastAsia"/>
                <w:bCs/>
                <w:iCs/>
                <w:sz w:val="18"/>
              </w:rPr>
            </w:pPr>
            <w:r w:rsidRPr="00824D58">
              <w:rPr>
                <w:rFonts w:ascii="宋体" w:hAnsi="宋体" w:hint="eastAsia"/>
                <w:bCs/>
                <w:sz w:val="18"/>
                <w:szCs w:val="18"/>
              </w:rPr>
              <w:t>DI＞</w:t>
            </w:r>
            <w:r w:rsidR="00C820C7" w:rsidRPr="00824D58">
              <w:rPr>
                <w:rFonts w:ascii="宋体" w:hAnsi="宋体" w:hint="eastAsia"/>
                <w:bCs/>
                <w:sz w:val="18"/>
                <w:szCs w:val="18"/>
              </w:rPr>
              <w:t>6</w:t>
            </w:r>
            <w:r w:rsidRPr="00824D58">
              <w:rPr>
                <w:rFonts w:ascii="宋体" w:hAnsi="宋体" w:hint="eastAsia"/>
                <w:bCs/>
                <w:sz w:val="18"/>
                <w:szCs w:val="18"/>
              </w:rPr>
              <w:t>0</w:t>
            </w:r>
          </w:p>
        </w:tc>
        <w:tc>
          <w:tcPr>
            <w:tcW w:w="3155" w:type="pct"/>
            <w:vAlign w:val="center"/>
          </w:tcPr>
          <w:p w14:paraId="79012739" w14:textId="77777777" w:rsidR="0054599A" w:rsidRPr="00824D58" w:rsidRDefault="0054599A" w:rsidP="009B4596">
            <w:pPr>
              <w:spacing w:line="360" w:lineRule="atLeast"/>
              <w:ind w:leftChars="-50" w:left="-105" w:right="-105" w:firstLineChars="300" w:firstLine="540"/>
              <w:rPr>
                <w:rFonts w:ascii="宋体" w:hAnsi="宋体" w:hint="eastAsia"/>
                <w:bCs/>
                <w:sz w:val="18"/>
              </w:rPr>
            </w:pPr>
            <w:r w:rsidRPr="00824D58">
              <w:rPr>
                <w:rFonts w:ascii="宋体" w:hAnsi="宋体" w:hint="eastAsia"/>
                <w:bCs/>
                <w:sz w:val="18"/>
              </w:rPr>
              <w:t>高感</w:t>
            </w:r>
            <w:r w:rsidRPr="00824D58">
              <w:rPr>
                <w:rFonts w:ascii="宋体" w:hAnsi="宋体"/>
                <w:bCs/>
                <w:sz w:val="18"/>
              </w:rPr>
              <w:t xml:space="preserve"> (Highly susceptible</w:t>
            </w:r>
            <w:r w:rsidRPr="00824D58">
              <w:rPr>
                <w:rFonts w:ascii="宋体" w:hAnsi="宋体" w:hint="eastAsia"/>
                <w:bCs/>
                <w:sz w:val="18"/>
              </w:rPr>
              <w:t>,</w:t>
            </w:r>
            <w:r w:rsidRPr="00824D58">
              <w:rPr>
                <w:rFonts w:ascii="宋体" w:hAnsi="宋体"/>
                <w:bCs/>
                <w:sz w:val="18"/>
              </w:rPr>
              <w:t xml:space="preserve"> HS</w:t>
            </w:r>
            <w:r w:rsidRPr="00824D58">
              <w:rPr>
                <w:rFonts w:ascii="宋体" w:hAnsi="宋体" w:hint="eastAsia"/>
                <w:bCs/>
                <w:sz w:val="18"/>
              </w:rPr>
              <w:t>)</w:t>
            </w:r>
          </w:p>
        </w:tc>
      </w:tr>
    </w:tbl>
    <w:p w14:paraId="193FDCAC" w14:textId="77777777" w:rsidR="0054599A" w:rsidRPr="00CA00D5" w:rsidRDefault="0054599A" w:rsidP="00CA00D5">
      <w:pPr>
        <w:pStyle w:val="a"/>
        <w:numPr>
          <w:ilvl w:val="0"/>
          <w:numId w:val="0"/>
        </w:numPr>
      </w:pPr>
      <w:r w:rsidRPr="00CA00D5">
        <w:t xml:space="preserve">7  </w:t>
      </w:r>
      <w:r w:rsidRPr="00CA00D5">
        <w:rPr>
          <w:rFonts w:hint="eastAsia"/>
        </w:rPr>
        <w:t>成株期抗病鉴定</w:t>
      </w:r>
    </w:p>
    <w:p w14:paraId="42017745" w14:textId="77777777" w:rsidR="0054599A" w:rsidRPr="00F16D3A" w:rsidRDefault="0054599A" w:rsidP="00F16D3A">
      <w:pPr>
        <w:snapToGrid w:val="0"/>
        <w:spacing w:line="360" w:lineRule="atLeast"/>
        <w:rPr>
          <w:rFonts w:ascii="黑体" w:eastAsia="黑体" w:hAnsi="黑体" w:hint="eastAsia"/>
          <w:bCs/>
        </w:rPr>
      </w:pPr>
      <w:r w:rsidRPr="00F16D3A">
        <w:rPr>
          <w:rFonts w:ascii="黑体" w:eastAsia="黑体" w:hAnsi="黑体"/>
          <w:bCs/>
        </w:rPr>
        <w:t xml:space="preserve">7.1  </w:t>
      </w:r>
      <w:r w:rsidRPr="00F16D3A">
        <w:rPr>
          <w:rFonts w:ascii="黑体" w:eastAsia="黑体" w:hAnsi="黑体" w:hint="eastAsia"/>
          <w:bCs/>
        </w:rPr>
        <w:t>鉴定</w:t>
      </w:r>
      <w:proofErr w:type="gramStart"/>
      <w:r w:rsidRPr="00F16D3A">
        <w:rPr>
          <w:rFonts w:ascii="黑体" w:eastAsia="黑体" w:hAnsi="黑体" w:hint="eastAsia"/>
          <w:bCs/>
        </w:rPr>
        <w:t>圃</w:t>
      </w:r>
      <w:proofErr w:type="gramEnd"/>
      <w:r w:rsidRPr="00F16D3A">
        <w:rPr>
          <w:rFonts w:ascii="黑体" w:eastAsia="黑体" w:hAnsi="黑体" w:hint="eastAsia"/>
          <w:bCs/>
        </w:rPr>
        <w:t>选址</w:t>
      </w:r>
    </w:p>
    <w:p w14:paraId="4D49622A" w14:textId="77777777" w:rsidR="0054599A" w:rsidRPr="00D25B22" w:rsidRDefault="0054599A" w:rsidP="00D25B22">
      <w:pPr>
        <w:snapToGrid w:val="0"/>
        <w:spacing w:line="360" w:lineRule="atLeast"/>
        <w:ind w:firstLineChars="200" w:firstLine="420"/>
        <w:rPr>
          <w:rFonts w:asciiTheme="minorEastAsia" w:eastAsiaTheme="minorEastAsia" w:hAnsiTheme="minorEastAsia" w:hint="eastAsia"/>
          <w:bCs/>
        </w:rPr>
      </w:pPr>
      <w:r w:rsidRPr="00D25B22">
        <w:rPr>
          <w:rFonts w:asciiTheme="minorEastAsia" w:eastAsiaTheme="minorEastAsia" w:hAnsiTheme="minorEastAsia" w:hint="eastAsia"/>
          <w:bCs/>
        </w:rPr>
        <w:t>鉴定</w:t>
      </w:r>
      <w:proofErr w:type="gramStart"/>
      <w:r w:rsidRPr="00D25B22">
        <w:rPr>
          <w:rFonts w:asciiTheme="minorEastAsia" w:eastAsiaTheme="minorEastAsia" w:hAnsiTheme="minorEastAsia" w:hint="eastAsia"/>
          <w:bCs/>
        </w:rPr>
        <w:t>圃</w:t>
      </w:r>
      <w:proofErr w:type="gramEnd"/>
      <w:r w:rsidRPr="00D25B22">
        <w:rPr>
          <w:rFonts w:asciiTheme="minorEastAsia" w:eastAsiaTheme="minorEastAsia" w:hAnsiTheme="minorEastAsia" w:hint="eastAsia"/>
          <w:bCs/>
        </w:rPr>
        <w:t>应设置在小麦细菌性条</w:t>
      </w:r>
      <w:proofErr w:type="gramStart"/>
      <w:r w:rsidRPr="00D25B22">
        <w:rPr>
          <w:rFonts w:asciiTheme="minorEastAsia" w:eastAsiaTheme="minorEastAsia" w:hAnsiTheme="minorEastAsia" w:hint="eastAsia"/>
          <w:bCs/>
        </w:rPr>
        <w:t>斑病适发</w:t>
      </w:r>
      <w:proofErr w:type="gramEnd"/>
      <w:r w:rsidRPr="00D25B22">
        <w:rPr>
          <w:rFonts w:asciiTheme="minorEastAsia" w:eastAsiaTheme="minorEastAsia" w:hAnsiTheme="minorEastAsia" w:hint="eastAsia"/>
          <w:bCs/>
        </w:rPr>
        <w:t>区，选择具备良好的自然发病环境和灌溉条件、地势平坦、土壤肥沃的地块。鉴定</w:t>
      </w:r>
      <w:proofErr w:type="gramStart"/>
      <w:r w:rsidRPr="00D25B22">
        <w:rPr>
          <w:rFonts w:asciiTheme="minorEastAsia" w:eastAsiaTheme="minorEastAsia" w:hAnsiTheme="minorEastAsia" w:hint="eastAsia"/>
          <w:bCs/>
        </w:rPr>
        <w:t>圃</w:t>
      </w:r>
      <w:proofErr w:type="gramEnd"/>
      <w:r w:rsidRPr="00D25B22">
        <w:rPr>
          <w:rFonts w:asciiTheme="minorEastAsia" w:eastAsiaTheme="minorEastAsia" w:hAnsiTheme="minorEastAsia" w:hint="eastAsia"/>
          <w:bCs/>
        </w:rPr>
        <w:t>内不施用任何杀菌剂。</w:t>
      </w:r>
    </w:p>
    <w:p w14:paraId="1347C5C5" w14:textId="77777777" w:rsidR="0054599A" w:rsidRPr="00F16D3A" w:rsidRDefault="0054599A" w:rsidP="00F16D3A">
      <w:pPr>
        <w:snapToGrid w:val="0"/>
        <w:spacing w:line="360" w:lineRule="atLeast"/>
        <w:rPr>
          <w:rFonts w:ascii="黑体" w:eastAsia="黑体" w:hAnsi="黑体" w:hint="eastAsia"/>
          <w:bCs/>
        </w:rPr>
      </w:pPr>
      <w:r w:rsidRPr="00F16D3A">
        <w:rPr>
          <w:rFonts w:ascii="黑体" w:eastAsia="黑体" w:hAnsi="黑体"/>
          <w:bCs/>
        </w:rPr>
        <w:t xml:space="preserve">7.2  </w:t>
      </w:r>
      <w:r w:rsidRPr="00F16D3A">
        <w:rPr>
          <w:rFonts w:ascii="黑体" w:eastAsia="黑体" w:hAnsi="黑体" w:hint="eastAsia"/>
          <w:bCs/>
        </w:rPr>
        <w:t>鉴定对照品种</w:t>
      </w:r>
    </w:p>
    <w:p w14:paraId="437AC83E" w14:textId="77777777" w:rsidR="0054599A" w:rsidRPr="00D25B22" w:rsidRDefault="0054599A" w:rsidP="00D25B22">
      <w:pPr>
        <w:snapToGrid w:val="0"/>
        <w:spacing w:line="360" w:lineRule="atLeast"/>
        <w:ind w:firstLineChars="200" w:firstLine="420"/>
        <w:rPr>
          <w:rFonts w:asciiTheme="minorEastAsia" w:eastAsiaTheme="minorEastAsia" w:hAnsiTheme="minorEastAsia" w:hint="eastAsia"/>
          <w:bCs/>
        </w:rPr>
      </w:pPr>
      <w:proofErr w:type="gramStart"/>
      <w:r w:rsidRPr="00D25B22">
        <w:rPr>
          <w:rFonts w:asciiTheme="minorEastAsia" w:eastAsiaTheme="minorEastAsia" w:hAnsiTheme="minorEastAsia" w:hint="eastAsia"/>
          <w:bCs/>
        </w:rPr>
        <w:t>感</w:t>
      </w:r>
      <w:proofErr w:type="gramEnd"/>
      <w:r w:rsidRPr="00D25B22">
        <w:rPr>
          <w:rFonts w:asciiTheme="minorEastAsia" w:eastAsiaTheme="minorEastAsia" w:hAnsiTheme="minorEastAsia" w:hint="eastAsia"/>
          <w:bCs/>
        </w:rPr>
        <w:t>病对照品种如铭贤1</w:t>
      </w:r>
      <w:r w:rsidRPr="00D25B22">
        <w:rPr>
          <w:rFonts w:asciiTheme="minorEastAsia" w:eastAsiaTheme="minorEastAsia" w:hAnsiTheme="minorEastAsia"/>
          <w:bCs/>
        </w:rPr>
        <w:t>69</w:t>
      </w:r>
      <w:r w:rsidRPr="00D25B22">
        <w:rPr>
          <w:rFonts w:asciiTheme="minorEastAsia" w:eastAsiaTheme="minorEastAsia" w:hAnsiTheme="minorEastAsia" w:hint="eastAsia"/>
          <w:bCs/>
        </w:rPr>
        <w:t>。</w:t>
      </w:r>
    </w:p>
    <w:p w14:paraId="5860DCC5" w14:textId="77777777" w:rsidR="0054599A" w:rsidRPr="00F16D3A" w:rsidRDefault="0054599A" w:rsidP="00F16D3A">
      <w:pPr>
        <w:snapToGrid w:val="0"/>
        <w:spacing w:line="360" w:lineRule="atLeast"/>
        <w:rPr>
          <w:rFonts w:ascii="黑体" w:eastAsia="黑体" w:hAnsi="黑体" w:hint="eastAsia"/>
          <w:bCs/>
        </w:rPr>
      </w:pPr>
      <w:r w:rsidRPr="00F16D3A">
        <w:rPr>
          <w:rFonts w:ascii="黑体" w:eastAsia="黑体" w:hAnsi="黑体"/>
          <w:bCs/>
        </w:rPr>
        <w:t xml:space="preserve">7.3 </w:t>
      </w:r>
      <w:r w:rsidRPr="00F16D3A">
        <w:rPr>
          <w:rFonts w:ascii="黑体" w:eastAsia="黑体" w:hAnsi="黑体" w:hint="eastAsia"/>
          <w:bCs/>
        </w:rPr>
        <w:t>种植要求</w:t>
      </w:r>
    </w:p>
    <w:p w14:paraId="17026123" w14:textId="77777777" w:rsidR="0054599A" w:rsidRPr="00D25B22" w:rsidRDefault="0054599A" w:rsidP="00D25B22">
      <w:pPr>
        <w:snapToGrid w:val="0"/>
        <w:spacing w:line="360" w:lineRule="atLeast"/>
        <w:ind w:firstLineChars="200" w:firstLine="420"/>
        <w:rPr>
          <w:rFonts w:asciiTheme="minorEastAsia" w:eastAsiaTheme="minorEastAsia" w:hAnsiTheme="minorEastAsia" w:hint="eastAsia"/>
          <w:bCs/>
        </w:rPr>
      </w:pPr>
      <w:r w:rsidRPr="00D25B22">
        <w:rPr>
          <w:rFonts w:asciiTheme="minorEastAsia" w:eastAsiaTheme="minorEastAsia" w:hAnsiTheme="minorEastAsia" w:hint="eastAsia"/>
          <w:bCs/>
        </w:rPr>
        <w:t>播种时间、土壤肥力水平和耕作管理与大田生产相同。</w:t>
      </w:r>
    </w:p>
    <w:p w14:paraId="515540F3" w14:textId="77777777" w:rsidR="0054599A" w:rsidRPr="00F16D3A" w:rsidRDefault="0054599A" w:rsidP="00F16D3A">
      <w:pPr>
        <w:snapToGrid w:val="0"/>
        <w:spacing w:line="360" w:lineRule="atLeast"/>
        <w:rPr>
          <w:rFonts w:ascii="黑体" w:eastAsia="黑体" w:hAnsi="黑体" w:hint="eastAsia"/>
          <w:bCs/>
        </w:rPr>
      </w:pPr>
      <w:r w:rsidRPr="00F16D3A">
        <w:rPr>
          <w:rFonts w:ascii="黑体" w:eastAsia="黑体" w:hAnsi="黑体"/>
          <w:bCs/>
        </w:rPr>
        <w:t xml:space="preserve">7.4 </w:t>
      </w:r>
      <w:r w:rsidRPr="00F16D3A">
        <w:rPr>
          <w:rFonts w:ascii="黑体" w:eastAsia="黑体" w:hAnsi="黑体" w:hint="eastAsia"/>
          <w:bCs/>
        </w:rPr>
        <w:t>接种方法</w:t>
      </w:r>
    </w:p>
    <w:p w14:paraId="4EA97DD2" w14:textId="77777777" w:rsidR="0054599A" w:rsidRPr="00F16D3A" w:rsidRDefault="0054599A" w:rsidP="0054599A">
      <w:pPr>
        <w:snapToGrid w:val="0"/>
        <w:spacing w:line="360" w:lineRule="atLeast"/>
        <w:rPr>
          <w:rFonts w:ascii="黑体" w:eastAsia="黑体" w:hAnsi="黑体" w:hint="eastAsia"/>
          <w:bCs/>
        </w:rPr>
      </w:pPr>
      <w:r w:rsidRPr="00F16D3A">
        <w:rPr>
          <w:rFonts w:ascii="黑体" w:eastAsia="黑体" w:hAnsi="黑体"/>
          <w:bCs/>
        </w:rPr>
        <w:t xml:space="preserve">7.4.1 </w:t>
      </w:r>
      <w:r w:rsidRPr="00F16D3A">
        <w:rPr>
          <w:rFonts w:ascii="黑体" w:eastAsia="黑体" w:hAnsi="黑体" w:hint="eastAsia"/>
          <w:bCs/>
        </w:rPr>
        <w:t>剪叶法</w:t>
      </w:r>
    </w:p>
    <w:p w14:paraId="574CCF6F" w14:textId="3181D209" w:rsidR="0054599A" w:rsidRPr="00D25B22" w:rsidRDefault="0054599A" w:rsidP="00D25B22">
      <w:pPr>
        <w:snapToGrid w:val="0"/>
        <w:spacing w:line="360" w:lineRule="atLeast"/>
        <w:ind w:firstLineChars="200" w:firstLine="420"/>
        <w:rPr>
          <w:rFonts w:asciiTheme="minorEastAsia" w:eastAsiaTheme="minorEastAsia" w:hAnsiTheme="minorEastAsia" w:hint="eastAsia"/>
          <w:bCs/>
        </w:rPr>
      </w:pPr>
      <w:r w:rsidRPr="00D25B22">
        <w:rPr>
          <w:rFonts w:asciiTheme="minorEastAsia" w:eastAsiaTheme="minorEastAsia" w:hAnsiTheme="minorEastAsia" w:hint="eastAsia"/>
          <w:bCs/>
        </w:rPr>
        <w:t>鉴定材料可采用穴播或条播，每穴播种10</w:t>
      </w:r>
      <w:r w:rsidRPr="00D25B22">
        <w:rPr>
          <w:rFonts w:asciiTheme="minorEastAsia" w:eastAsiaTheme="minorEastAsia" w:hAnsiTheme="minorEastAsia"/>
          <w:bCs/>
        </w:rPr>
        <w:t xml:space="preserve"> </w:t>
      </w:r>
      <w:r w:rsidR="005816BB">
        <w:rPr>
          <w:rFonts w:asciiTheme="minorEastAsia" w:eastAsiaTheme="minorEastAsia" w:hAnsiTheme="minorEastAsia" w:hint="eastAsia"/>
          <w:bCs/>
        </w:rPr>
        <w:t>粒</w:t>
      </w:r>
      <w:r w:rsidR="005816BB">
        <w:rPr>
          <w:rFonts w:ascii="Times New Roman" w:hAnsi="Times New Roman"/>
          <w:color w:val="000000"/>
          <w:szCs w:val="21"/>
        </w:rPr>
        <w:t>～</w:t>
      </w:r>
      <w:r w:rsidRPr="00D25B22">
        <w:rPr>
          <w:rFonts w:asciiTheme="minorEastAsia" w:eastAsiaTheme="minorEastAsia" w:hAnsiTheme="minorEastAsia" w:hint="eastAsia"/>
          <w:bCs/>
        </w:rPr>
        <w:t>15粒待测小麦种子，穴距25</w:t>
      </w:r>
      <w:r w:rsidRPr="00D25B22">
        <w:rPr>
          <w:rFonts w:asciiTheme="minorEastAsia" w:eastAsiaTheme="minorEastAsia" w:hAnsiTheme="minorEastAsia"/>
          <w:bCs/>
        </w:rPr>
        <w:t xml:space="preserve"> cm</w:t>
      </w:r>
      <w:r w:rsidR="00DA4FE6">
        <w:rPr>
          <w:rFonts w:asciiTheme="minorEastAsia" w:eastAsiaTheme="minorEastAsia" w:hAnsiTheme="minorEastAsia" w:hint="eastAsia"/>
          <w:bCs/>
        </w:rPr>
        <w:t>，</w:t>
      </w:r>
      <w:r w:rsidRPr="00D25B22">
        <w:rPr>
          <w:rFonts w:asciiTheme="minorEastAsia" w:eastAsiaTheme="minorEastAsia" w:hAnsiTheme="minorEastAsia" w:hint="eastAsia"/>
          <w:bCs/>
        </w:rPr>
        <w:t>或每</w:t>
      </w:r>
      <w:r w:rsidRPr="00D25B22">
        <w:rPr>
          <w:rFonts w:asciiTheme="minorEastAsia" w:eastAsiaTheme="minorEastAsia" w:hAnsiTheme="minorEastAsia"/>
          <w:bCs/>
        </w:rPr>
        <w:t>1.5 m</w:t>
      </w:r>
      <w:r w:rsidRPr="00D25B22">
        <w:rPr>
          <w:rFonts w:asciiTheme="minorEastAsia" w:eastAsiaTheme="minorEastAsia" w:hAnsiTheme="minorEastAsia" w:hint="eastAsia"/>
          <w:bCs/>
        </w:rPr>
        <w:t>行长播种</w:t>
      </w:r>
      <w:r w:rsidR="00F82227">
        <w:rPr>
          <w:rFonts w:asciiTheme="minorEastAsia" w:eastAsiaTheme="minorEastAsia" w:hAnsiTheme="minorEastAsia" w:hint="eastAsia"/>
          <w:bCs/>
        </w:rPr>
        <w:t>120</w:t>
      </w:r>
      <w:r w:rsidR="00927AA4">
        <w:rPr>
          <w:rFonts w:asciiTheme="minorEastAsia" w:eastAsiaTheme="minorEastAsia" w:hAnsiTheme="minorEastAsia" w:hint="eastAsia"/>
          <w:bCs/>
        </w:rPr>
        <w:t>粒</w:t>
      </w:r>
      <w:r w:rsidR="00F82227">
        <w:rPr>
          <w:rFonts w:ascii="Times New Roman" w:hAnsi="Times New Roman"/>
          <w:color w:val="000000"/>
          <w:szCs w:val="21"/>
        </w:rPr>
        <w:t>～</w:t>
      </w:r>
      <w:r w:rsidR="005816BB">
        <w:rPr>
          <w:rFonts w:asciiTheme="minorEastAsia" w:eastAsiaTheme="minorEastAsia" w:hAnsiTheme="minorEastAsia" w:hint="eastAsia"/>
          <w:bCs/>
        </w:rPr>
        <w:t>15</w:t>
      </w:r>
      <w:r w:rsidRPr="00D25B22">
        <w:rPr>
          <w:rFonts w:asciiTheme="minorEastAsia" w:eastAsiaTheme="minorEastAsia" w:hAnsiTheme="minorEastAsia"/>
          <w:bCs/>
        </w:rPr>
        <w:t>0</w:t>
      </w:r>
      <w:r w:rsidRPr="00D25B22">
        <w:rPr>
          <w:rFonts w:asciiTheme="minorEastAsia" w:eastAsiaTheme="minorEastAsia" w:hAnsiTheme="minorEastAsia" w:hint="eastAsia"/>
          <w:bCs/>
        </w:rPr>
        <w:t>粒种子，行距</w:t>
      </w:r>
      <w:r w:rsidRPr="00D25B22">
        <w:rPr>
          <w:rFonts w:asciiTheme="minorEastAsia" w:eastAsiaTheme="minorEastAsia" w:hAnsiTheme="minorEastAsia"/>
          <w:bCs/>
        </w:rPr>
        <w:t>25 cm</w:t>
      </w:r>
      <w:r w:rsidR="005816BB">
        <w:rPr>
          <w:rFonts w:ascii="Times New Roman" w:hAnsi="Times New Roman"/>
          <w:color w:val="000000"/>
          <w:szCs w:val="21"/>
        </w:rPr>
        <w:t>～</w:t>
      </w:r>
      <w:r w:rsidRPr="00D25B22">
        <w:rPr>
          <w:rFonts w:asciiTheme="minorEastAsia" w:eastAsiaTheme="minorEastAsia" w:hAnsiTheme="minorEastAsia"/>
          <w:bCs/>
        </w:rPr>
        <w:t>30 cm</w:t>
      </w:r>
      <w:r w:rsidRPr="00D25B22">
        <w:rPr>
          <w:rFonts w:asciiTheme="minorEastAsia" w:eastAsiaTheme="minorEastAsia" w:hAnsiTheme="minorEastAsia" w:hint="eastAsia"/>
          <w:bCs/>
        </w:rPr>
        <w:t>。每</w:t>
      </w:r>
      <w:r w:rsidRPr="00D25B22">
        <w:rPr>
          <w:rFonts w:asciiTheme="minorEastAsia" w:eastAsiaTheme="minorEastAsia" w:hAnsiTheme="minorEastAsia"/>
          <w:bCs/>
        </w:rPr>
        <w:t>50</w:t>
      </w:r>
      <w:r w:rsidRPr="00D25B22">
        <w:rPr>
          <w:rFonts w:asciiTheme="minorEastAsia" w:eastAsiaTheme="minorEastAsia" w:hAnsiTheme="minorEastAsia" w:hint="eastAsia"/>
          <w:bCs/>
        </w:rPr>
        <w:t>份～</w:t>
      </w:r>
      <w:r w:rsidRPr="00D25B22">
        <w:rPr>
          <w:rFonts w:asciiTheme="minorEastAsia" w:eastAsiaTheme="minorEastAsia" w:hAnsiTheme="minorEastAsia"/>
          <w:bCs/>
        </w:rPr>
        <w:t>100</w:t>
      </w:r>
      <w:r w:rsidRPr="00D25B22">
        <w:rPr>
          <w:rFonts w:asciiTheme="minorEastAsia" w:eastAsiaTheme="minorEastAsia" w:hAnsiTheme="minorEastAsia" w:hint="eastAsia"/>
          <w:bCs/>
        </w:rPr>
        <w:t>份鉴定材料设</w:t>
      </w:r>
      <w:r w:rsidRPr="00D25B22">
        <w:rPr>
          <w:rFonts w:asciiTheme="minorEastAsia" w:eastAsiaTheme="minorEastAsia" w:hAnsiTheme="minorEastAsia"/>
          <w:bCs/>
        </w:rPr>
        <w:t>1</w:t>
      </w:r>
      <w:r w:rsidRPr="00D25B22">
        <w:rPr>
          <w:rFonts w:asciiTheme="minorEastAsia" w:eastAsiaTheme="minorEastAsia" w:hAnsiTheme="minorEastAsia" w:hint="eastAsia"/>
          <w:bCs/>
        </w:rPr>
        <w:t>组</w:t>
      </w:r>
      <w:proofErr w:type="gramStart"/>
      <w:r w:rsidRPr="00D25B22">
        <w:rPr>
          <w:rFonts w:asciiTheme="minorEastAsia" w:eastAsiaTheme="minorEastAsia" w:hAnsiTheme="minorEastAsia" w:hint="eastAsia"/>
          <w:bCs/>
        </w:rPr>
        <w:t>中抗和感</w:t>
      </w:r>
      <w:proofErr w:type="gramEnd"/>
      <w:r w:rsidRPr="00D25B22">
        <w:rPr>
          <w:rFonts w:asciiTheme="minorEastAsia" w:eastAsiaTheme="minorEastAsia" w:hAnsiTheme="minorEastAsia" w:hint="eastAsia"/>
          <w:bCs/>
        </w:rPr>
        <w:t>病对照品种材料。在抽穗期用手术剪刀将叶片叶尖约</w:t>
      </w:r>
      <w:r w:rsidRPr="00D25B22">
        <w:rPr>
          <w:rFonts w:asciiTheme="minorEastAsia" w:eastAsiaTheme="minorEastAsia" w:hAnsiTheme="minorEastAsia"/>
          <w:bCs/>
        </w:rPr>
        <w:t xml:space="preserve">2 </w:t>
      </w:r>
      <w:r w:rsidRPr="00D25B22">
        <w:rPr>
          <w:rFonts w:asciiTheme="minorEastAsia" w:eastAsiaTheme="minorEastAsia" w:hAnsiTheme="minorEastAsia" w:hint="eastAsia"/>
          <w:bCs/>
        </w:rPr>
        <w:t>cm处剪掉，用叶尖伤口蘸取菌液，叶片套袋保持相对湿度1</w:t>
      </w:r>
      <w:r w:rsidRPr="00D25B22">
        <w:rPr>
          <w:rFonts w:asciiTheme="minorEastAsia" w:eastAsiaTheme="minorEastAsia" w:hAnsiTheme="minorEastAsia"/>
          <w:bCs/>
        </w:rPr>
        <w:t>00%</w:t>
      </w:r>
      <w:r w:rsidRPr="00D25B22">
        <w:rPr>
          <w:rFonts w:asciiTheme="minorEastAsia" w:eastAsiaTheme="minorEastAsia" w:hAnsiTheme="minorEastAsia" w:hint="eastAsia"/>
          <w:bCs/>
        </w:rPr>
        <w:t>，2</w:t>
      </w:r>
      <w:r w:rsidRPr="00D25B22">
        <w:rPr>
          <w:rFonts w:asciiTheme="minorEastAsia" w:eastAsiaTheme="minorEastAsia" w:hAnsiTheme="minorEastAsia"/>
          <w:bCs/>
        </w:rPr>
        <w:t xml:space="preserve">4 </w:t>
      </w:r>
      <w:r w:rsidRPr="00D25B22">
        <w:rPr>
          <w:rFonts w:asciiTheme="minorEastAsia" w:eastAsiaTheme="minorEastAsia" w:hAnsiTheme="minorEastAsia" w:hint="eastAsia"/>
          <w:bCs/>
        </w:rPr>
        <w:t>h后去掉保湿袋，</w:t>
      </w:r>
      <w:r w:rsidRPr="00D25B22">
        <w:rPr>
          <w:rFonts w:asciiTheme="minorEastAsia" w:eastAsiaTheme="minorEastAsia" w:hAnsiTheme="minorEastAsia"/>
          <w:bCs/>
        </w:rPr>
        <w:t>注意保持水分胁迫。</w:t>
      </w:r>
    </w:p>
    <w:p w14:paraId="38BEAF9D" w14:textId="77777777" w:rsidR="0054599A" w:rsidRPr="00F16D3A" w:rsidRDefault="0054599A" w:rsidP="0054599A">
      <w:pPr>
        <w:snapToGrid w:val="0"/>
        <w:spacing w:line="360" w:lineRule="atLeast"/>
        <w:rPr>
          <w:rFonts w:ascii="黑体" w:eastAsia="黑体" w:hAnsi="黑体" w:hint="eastAsia"/>
          <w:bCs/>
        </w:rPr>
      </w:pPr>
      <w:r w:rsidRPr="00F16D3A">
        <w:rPr>
          <w:rFonts w:ascii="黑体" w:eastAsia="黑体" w:hAnsi="黑体"/>
          <w:bCs/>
        </w:rPr>
        <w:t xml:space="preserve">7.4.2 </w:t>
      </w:r>
      <w:r w:rsidRPr="00F16D3A">
        <w:rPr>
          <w:rFonts w:ascii="黑体" w:eastAsia="黑体" w:hAnsi="黑体" w:hint="eastAsia"/>
          <w:bCs/>
        </w:rPr>
        <w:t>注射法</w:t>
      </w:r>
    </w:p>
    <w:p w14:paraId="0663EF28" w14:textId="55FF8433" w:rsidR="0054599A" w:rsidRPr="00D25B22" w:rsidRDefault="0054599A" w:rsidP="00D25B22">
      <w:pPr>
        <w:snapToGrid w:val="0"/>
        <w:spacing w:line="360" w:lineRule="atLeast"/>
        <w:ind w:firstLineChars="200" w:firstLine="420"/>
        <w:rPr>
          <w:rFonts w:asciiTheme="minorEastAsia" w:eastAsiaTheme="minorEastAsia" w:hAnsiTheme="minorEastAsia" w:hint="eastAsia"/>
          <w:bCs/>
        </w:rPr>
      </w:pPr>
      <w:r w:rsidRPr="00D25B22">
        <w:rPr>
          <w:rFonts w:asciiTheme="minorEastAsia" w:eastAsiaTheme="minorEastAsia" w:hAnsiTheme="minorEastAsia" w:hint="eastAsia"/>
          <w:bCs/>
        </w:rPr>
        <w:t>鉴定材料可采用穴播或条播，每穴播种10</w:t>
      </w:r>
      <w:r w:rsidRPr="00D25B22">
        <w:rPr>
          <w:rFonts w:asciiTheme="minorEastAsia" w:eastAsiaTheme="minorEastAsia" w:hAnsiTheme="minorEastAsia"/>
          <w:bCs/>
        </w:rPr>
        <w:t xml:space="preserve"> </w:t>
      </w:r>
      <w:r w:rsidR="005816BB">
        <w:rPr>
          <w:rFonts w:asciiTheme="minorEastAsia" w:eastAsiaTheme="minorEastAsia" w:hAnsiTheme="minorEastAsia" w:hint="eastAsia"/>
          <w:bCs/>
        </w:rPr>
        <w:t>粒</w:t>
      </w:r>
      <w:r w:rsidR="005816BB">
        <w:rPr>
          <w:rFonts w:ascii="Times New Roman" w:hAnsi="Times New Roman"/>
          <w:color w:val="000000"/>
          <w:szCs w:val="21"/>
        </w:rPr>
        <w:t>～</w:t>
      </w:r>
      <w:r w:rsidRPr="00D25B22">
        <w:rPr>
          <w:rFonts w:asciiTheme="minorEastAsia" w:eastAsiaTheme="minorEastAsia" w:hAnsiTheme="minorEastAsia" w:hint="eastAsia"/>
          <w:bCs/>
        </w:rPr>
        <w:t>15粒待测小麦种子，穴距25</w:t>
      </w:r>
      <w:r w:rsidRPr="00D25B22">
        <w:rPr>
          <w:rFonts w:asciiTheme="minorEastAsia" w:eastAsiaTheme="minorEastAsia" w:hAnsiTheme="minorEastAsia"/>
          <w:bCs/>
        </w:rPr>
        <w:t xml:space="preserve"> cm</w:t>
      </w:r>
      <w:r w:rsidR="00DA4FE6">
        <w:rPr>
          <w:rFonts w:asciiTheme="minorEastAsia" w:eastAsiaTheme="minorEastAsia" w:hAnsiTheme="minorEastAsia" w:hint="eastAsia"/>
          <w:bCs/>
        </w:rPr>
        <w:t>，</w:t>
      </w:r>
      <w:r w:rsidRPr="00D25B22">
        <w:rPr>
          <w:rFonts w:asciiTheme="minorEastAsia" w:eastAsiaTheme="minorEastAsia" w:hAnsiTheme="minorEastAsia" w:hint="eastAsia"/>
          <w:bCs/>
        </w:rPr>
        <w:t>或每</w:t>
      </w:r>
      <w:r w:rsidRPr="00D25B22">
        <w:rPr>
          <w:rFonts w:asciiTheme="minorEastAsia" w:eastAsiaTheme="minorEastAsia" w:hAnsiTheme="minorEastAsia"/>
          <w:bCs/>
        </w:rPr>
        <w:t>1.5 m</w:t>
      </w:r>
      <w:r w:rsidRPr="00D25B22">
        <w:rPr>
          <w:rFonts w:asciiTheme="minorEastAsia" w:eastAsiaTheme="minorEastAsia" w:hAnsiTheme="minorEastAsia" w:hint="eastAsia"/>
          <w:bCs/>
        </w:rPr>
        <w:t>行长播种</w:t>
      </w:r>
      <w:r w:rsidR="00F82227">
        <w:rPr>
          <w:rFonts w:asciiTheme="minorEastAsia" w:eastAsiaTheme="minorEastAsia" w:hAnsiTheme="minorEastAsia" w:hint="eastAsia"/>
          <w:bCs/>
        </w:rPr>
        <w:t>120</w:t>
      </w:r>
      <w:r w:rsidR="00927AA4">
        <w:rPr>
          <w:rFonts w:asciiTheme="minorEastAsia" w:eastAsiaTheme="minorEastAsia" w:hAnsiTheme="minorEastAsia" w:hint="eastAsia"/>
          <w:bCs/>
        </w:rPr>
        <w:t>粒</w:t>
      </w:r>
      <w:r w:rsidR="00F82227">
        <w:rPr>
          <w:rFonts w:ascii="Times New Roman" w:hAnsi="Times New Roman"/>
          <w:color w:val="000000"/>
          <w:szCs w:val="21"/>
        </w:rPr>
        <w:t>～</w:t>
      </w:r>
      <w:r w:rsidR="005816BB">
        <w:rPr>
          <w:rFonts w:asciiTheme="minorEastAsia" w:eastAsiaTheme="minorEastAsia" w:hAnsiTheme="minorEastAsia" w:hint="eastAsia"/>
          <w:bCs/>
        </w:rPr>
        <w:t>15</w:t>
      </w:r>
      <w:r w:rsidRPr="00D25B22">
        <w:rPr>
          <w:rFonts w:asciiTheme="minorEastAsia" w:eastAsiaTheme="minorEastAsia" w:hAnsiTheme="minorEastAsia"/>
          <w:bCs/>
        </w:rPr>
        <w:t>0</w:t>
      </w:r>
      <w:r w:rsidRPr="00D25B22">
        <w:rPr>
          <w:rFonts w:asciiTheme="minorEastAsia" w:eastAsiaTheme="minorEastAsia" w:hAnsiTheme="minorEastAsia" w:hint="eastAsia"/>
          <w:bCs/>
        </w:rPr>
        <w:t>粒种子，行距</w:t>
      </w:r>
      <w:r w:rsidRPr="00D25B22">
        <w:rPr>
          <w:rFonts w:asciiTheme="minorEastAsia" w:eastAsiaTheme="minorEastAsia" w:hAnsiTheme="minorEastAsia"/>
          <w:bCs/>
        </w:rPr>
        <w:t>25 cm</w:t>
      </w:r>
      <w:r w:rsidR="005816BB">
        <w:rPr>
          <w:rFonts w:ascii="Times New Roman" w:hAnsi="Times New Roman"/>
          <w:color w:val="000000"/>
          <w:szCs w:val="21"/>
        </w:rPr>
        <w:t>～</w:t>
      </w:r>
      <w:r w:rsidRPr="00D25B22">
        <w:rPr>
          <w:rFonts w:asciiTheme="minorEastAsia" w:eastAsiaTheme="minorEastAsia" w:hAnsiTheme="minorEastAsia"/>
          <w:bCs/>
        </w:rPr>
        <w:t>30 cm</w:t>
      </w:r>
      <w:r w:rsidRPr="00D25B22">
        <w:rPr>
          <w:rFonts w:asciiTheme="minorEastAsia" w:eastAsiaTheme="minorEastAsia" w:hAnsiTheme="minorEastAsia" w:hint="eastAsia"/>
          <w:bCs/>
        </w:rPr>
        <w:t>。每</w:t>
      </w:r>
      <w:r w:rsidRPr="00D25B22">
        <w:rPr>
          <w:rFonts w:asciiTheme="minorEastAsia" w:eastAsiaTheme="minorEastAsia" w:hAnsiTheme="minorEastAsia"/>
          <w:bCs/>
        </w:rPr>
        <w:t>50</w:t>
      </w:r>
      <w:r w:rsidRPr="00D25B22">
        <w:rPr>
          <w:rFonts w:asciiTheme="minorEastAsia" w:eastAsiaTheme="minorEastAsia" w:hAnsiTheme="minorEastAsia" w:hint="eastAsia"/>
          <w:bCs/>
        </w:rPr>
        <w:t>份～</w:t>
      </w:r>
      <w:r w:rsidRPr="00D25B22">
        <w:rPr>
          <w:rFonts w:asciiTheme="minorEastAsia" w:eastAsiaTheme="minorEastAsia" w:hAnsiTheme="minorEastAsia"/>
          <w:bCs/>
        </w:rPr>
        <w:t>100</w:t>
      </w:r>
      <w:r w:rsidRPr="00D25B22">
        <w:rPr>
          <w:rFonts w:asciiTheme="minorEastAsia" w:eastAsiaTheme="minorEastAsia" w:hAnsiTheme="minorEastAsia" w:hint="eastAsia"/>
          <w:bCs/>
        </w:rPr>
        <w:t>份鉴定材料设</w:t>
      </w:r>
      <w:r w:rsidRPr="00D25B22">
        <w:rPr>
          <w:rFonts w:asciiTheme="minorEastAsia" w:eastAsiaTheme="minorEastAsia" w:hAnsiTheme="minorEastAsia"/>
          <w:bCs/>
        </w:rPr>
        <w:t>1</w:t>
      </w:r>
      <w:r w:rsidRPr="00D25B22">
        <w:rPr>
          <w:rFonts w:asciiTheme="minorEastAsia" w:eastAsiaTheme="minorEastAsia" w:hAnsiTheme="minorEastAsia" w:hint="eastAsia"/>
          <w:bCs/>
        </w:rPr>
        <w:t>组</w:t>
      </w:r>
      <w:proofErr w:type="gramStart"/>
      <w:r w:rsidRPr="00D25B22">
        <w:rPr>
          <w:rFonts w:asciiTheme="minorEastAsia" w:eastAsiaTheme="minorEastAsia" w:hAnsiTheme="minorEastAsia" w:hint="eastAsia"/>
          <w:bCs/>
        </w:rPr>
        <w:lastRenderedPageBreak/>
        <w:t>中抗和感</w:t>
      </w:r>
      <w:proofErr w:type="gramEnd"/>
      <w:r w:rsidRPr="00D25B22">
        <w:rPr>
          <w:rFonts w:asciiTheme="minorEastAsia" w:eastAsiaTheme="minorEastAsia" w:hAnsiTheme="minorEastAsia" w:hint="eastAsia"/>
          <w:bCs/>
        </w:rPr>
        <w:t>病对照品种材料。用一次性无针注射器将</w:t>
      </w:r>
      <w:r w:rsidR="006403A7" w:rsidRPr="00D25B22">
        <w:rPr>
          <w:rFonts w:asciiTheme="minorEastAsia" w:eastAsiaTheme="minorEastAsia" w:hAnsiTheme="minorEastAsia" w:hint="eastAsia"/>
          <w:bCs/>
        </w:rPr>
        <w:t>5μL</w:t>
      </w:r>
      <w:r w:rsidRPr="00D25B22">
        <w:rPr>
          <w:rFonts w:asciiTheme="minorEastAsia" w:eastAsiaTheme="minorEastAsia" w:hAnsiTheme="minorEastAsia" w:hint="eastAsia"/>
          <w:bCs/>
        </w:rPr>
        <w:t>菌液注射到每株完全展开的旗叶中，叶片套袋保持相对湿度1</w:t>
      </w:r>
      <w:r w:rsidRPr="00D25B22">
        <w:rPr>
          <w:rFonts w:asciiTheme="minorEastAsia" w:eastAsiaTheme="minorEastAsia" w:hAnsiTheme="minorEastAsia"/>
          <w:bCs/>
        </w:rPr>
        <w:t>00%</w:t>
      </w:r>
      <w:r w:rsidRPr="00D25B22">
        <w:rPr>
          <w:rFonts w:asciiTheme="minorEastAsia" w:eastAsiaTheme="minorEastAsia" w:hAnsiTheme="minorEastAsia" w:hint="eastAsia"/>
          <w:bCs/>
        </w:rPr>
        <w:t>，2</w:t>
      </w:r>
      <w:r w:rsidRPr="00D25B22">
        <w:rPr>
          <w:rFonts w:asciiTheme="minorEastAsia" w:eastAsiaTheme="minorEastAsia" w:hAnsiTheme="minorEastAsia"/>
          <w:bCs/>
        </w:rPr>
        <w:t xml:space="preserve">4 </w:t>
      </w:r>
      <w:r w:rsidRPr="00D25B22">
        <w:rPr>
          <w:rFonts w:asciiTheme="minorEastAsia" w:eastAsiaTheme="minorEastAsia" w:hAnsiTheme="minorEastAsia" w:hint="eastAsia"/>
          <w:bCs/>
        </w:rPr>
        <w:t>h后去掉保湿袋，</w:t>
      </w:r>
      <w:r w:rsidRPr="00D25B22">
        <w:rPr>
          <w:rFonts w:asciiTheme="minorEastAsia" w:eastAsiaTheme="minorEastAsia" w:hAnsiTheme="minorEastAsia"/>
          <w:bCs/>
        </w:rPr>
        <w:t>注意保持水分胁迫。</w:t>
      </w:r>
    </w:p>
    <w:p w14:paraId="42DA9232" w14:textId="77777777" w:rsidR="0054599A" w:rsidRPr="00F16D3A" w:rsidRDefault="0054599A" w:rsidP="00F16D3A">
      <w:pPr>
        <w:snapToGrid w:val="0"/>
        <w:spacing w:line="360" w:lineRule="atLeast"/>
        <w:rPr>
          <w:rFonts w:ascii="黑体" w:eastAsia="黑体" w:hAnsi="黑体" w:hint="eastAsia"/>
          <w:bCs/>
        </w:rPr>
      </w:pPr>
      <w:r w:rsidRPr="00F16D3A">
        <w:rPr>
          <w:rFonts w:ascii="黑体" w:eastAsia="黑体" w:hAnsi="黑体"/>
          <w:bCs/>
        </w:rPr>
        <w:t>7.5</w:t>
      </w:r>
      <w:r w:rsidRPr="00F16D3A">
        <w:rPr>
          <w:rFonts w:ascii="黑体" w:eastAsia="黑体" w:hAnsi="黑体" w:hint="eastAsia"/>
          <w:bCs/>
        </w:rPr>
        <w:t>小麦细菌性条斑病成株期严重度记载及标准</w:t>
      </w:r>
    </w:p>
    <w:p w14:paraId="562758A3" w14:textId="77777777" w:rsidR="0054599A" w:rsidRPr="00F16D3A" w:rsidRDefault="0054599A" w:rsidP="0054599A">
      <w:pPr>
        <w:snapToGrid w:val="0"/>
        <w:spacing w:line="360" w:lineRule="atLeast"/>
        <w:rPr>
          <w:rFonts w:ascii="黑体" w:eastAsia="黑体" w:hAnsi="黑体" w:hint="eastAsia"/>
          <w:bCs/>
        </w:rPr>
      </w:pPr>
      <w:r w:rsidRPr="00F16D3A">
        <w:rPr>
          <w:rFonts w:ascii="黑体" w:eastAsia="黑体" w:hAnsi="黑体"/>
          <w:bCs/>
        </w:rPr>
        <w:t xml:space="preserve">7.5.1 </w:t>
      </w:r>
      <w:r w:rsidRPr="00F16D3A">
        <w:rPr>
          <w:rFonts w:ascii="黑体" w:eastAsia="黑体" w:hAnsi="黑体" w:hint="eastAsia"/>
          <w:bCs/>
        </w:rPr>
        <w:t>调查方法</w:t>
      </w:r>
    </w:p>
    <w:p w14:paraId="3E804234" w14:textId="77777777" w:rsidR="0054599A" w:rsidRPr="00D25B22" w:rsidRDefault="0054599A" w:rsidP="00D25B22">
      <w:pPr>
        <w:snapToGrid w:val="0"/>
        <w:spacing w:line="360" w:lineRule="atLeast"/>
        <w:ind w:firstLineChars="200" w:firstLine="420"/>
        <w:rPr>
          <w:rFonts w:asciiTheme="minorEastAsia" w:eastAsiaTheme="minorEastAsia" w:hAnsiTheme="minorEastAsia" w:hint="eastAsia"/>
          <w:bCs/>
        </w:rPr>
      </w:pPr>
      <w:r w:rsidRPr="00D25B22">
        <w:rPr>
          <w:rFonts w:asciiTheme="minorEastAsia" w:eastAsiaTheme="minorEastAsia" w:hAnsiTheme="minorEastAsia"/>
          <w:bCs/>
        </w:rPr>
        <w:t>7.5.1.1</w:t>
      </w:r>
      <w:r w:rsidRPr="00D25B22">
        <w:rPr>
          <w:rFonts w:asciiTheme="minorEastAsia" w:eastAsiaTheme="minorEastAsia" w:hAnsiTheme="minorEastAsia" w:hint="eastAsia"/>
          <w:bCs/>
        </w:rPr>
        <w:t>穴播调查方法：调查每</w:t>
      </w:r>
      <w:proofErr w:type="gramStart"/>
      <w:r w:rsidRPr="00D25B22">
        <w:rPr>
          <w:rFonts w:asciiTheme="minorEastAsia" w:eastAsiaTheme="minorEastAsia" w:hAnsiTheme="minorEastAsia" w:hint="eastAsia"/>
          <w:bCs/>
        </w:rPr>
        <w:t>穴全部</w:t>
      </w:r>
      <w:proofErr w:type="gramEnd"/>
      <w:r w:rsidRPr="00D25B22">
        <w:rPr>
          <w:rFonts w:asciiTheme="minorEastAsia" w:eastAsiaTheme="minorEastAsia" w:hAnsiTheme="minorEastAsia" w:hint="eastAsia"/>
          <w:bCs/>
        </w:rPr>
        <w:t>植株。调查时间为灌浆后期，根据病害症状描述，调查和记载每株（含分蘖）的严重度。</w:t>
      </w:r>
    </w:p>
    <w:p w14:paraId="59788853" w14:textId="77777777" w:rsidR="0054599A" w:rsidRPr="00D25B22" w:rsidRDefault="0054599A" w:rsidP="00D25B22">
      <w:pPr>
        <w:snapToGrid w:val="0"/>
        <w:spacing w:line="360" w:lineRule="atLeast"/>
        <w:ind w:firstLineChars="200" w:firstLine="420"/>
        <w:rPr>
          <w:rFonts w:asciiTheme="minorEastAsia" w:eastAsiaTheme="minorEastAsia" w:hAnsiTheme="minorEastAsia" w:hint="eastAsia"/>
          <w:bCs/>
        </w:rPr>
      </w:pPr>
      <w:r w:rsidRPr="00D25B22">
        <w:rPr>
          <w:rFonts w:asciiTheme="minorEastAsia" w:eastAsiaTheme="minorEastAsia" w:hAnsiTheme="minorEastAsia"/>
          <w:bCs/>
        </w:rPr>
        <w:t xml:space="preserve">7.5.1.2 </w:t>
      </w:r>
      <w:r w:rsidRPr="00D25B22">
        <w:rPr>
          <w:rFonts w:asciiTheme="minorEastAsia" w:eastAsiaTheme="minorEastAsia" w:hAnsiTheme="minorEastAsia" w:hint="eastAsia"/>
          <w:bCs/>
        </w:rPr>
        <w:t>条播调查方法：成株</w:t>
      </w:r>
      <w:proofErr w:type="gramStart"/>
      <w:r w:rsidRPr="00D25B22">
        <w:rPr>
          <w:rFonts w:asciiTheme="minorEastAsia" w:eastAsiaTheme="minorEastAsia" w:hAnsiTheme="minorEastAsia" w:hint="eastAsia"/>
          <w:bCs/>
        </w:rPr>
        <w:t>期每个</w:t>
      </w:r>
      <w:proofErr w:type="gramEnd"/>
      <w:r w:rsidRPr="00D25B22">
        <w:rPr>
          <w:rFonts w:asciiTheme="minorEastAsia" w:eastAsiaTheme="minorEastAsia" w:hAnsiTheme="minorEastAsia" w:hint="eastAsia"/>
          <w:bCs/>
        </w:rPr>
        <w:t>品种每个重复调查</w:t>
      </w:r>
      <w:r w:rsidRPr="00D25B22">
        <w:rPr>
          <w:rFonts w:asciiTheme="minorEastAsia" w:eastAsiaTheme="minorEastAsia" w:hAnsiTheme="minorEastAsia"/>
          <w:bCs/>
        </w:rPr>
        <w:t>15</w:t>
      </w:r>
      <w:r w:rsidRPr="00D25B22">
        <w:rPr>
          <w:rFonts w:asciiTheme="minorEastAsia" w:eastAsiaTheme="minorEastAsia" w:hAnsiTheme="minorEastAsia" w:hint="eastAsia"/>
          <w:bCs/>
        </w:rPr>
        <w:t>叶。调查时间为灌浆后期，根据病害症状描述，调查和记载每株（含分蘖）的严重度。</w:t>
      </w:r>
    </w:p>
    <w:p w14:paraId="0012C447" w14:textId="77777777" w:rsidR="0054599A" w:rsidRPr="00F16D3A" w:rsidRDefault="0054599A" w:rsidP="0054599A">
      <w:pPr>
        <w:snapToGrid w:val="0"/>
        <w:spacing w:line="360" w:lineRule="atLeast"/>
        <w:rPr>
          <w:rFonts w:ascii="黑体" w:eastAsia="黑体" w:hAnsi="黑体" w:hint="eastAsia"/>
          <w:bCs/>
        </w:rPr>
      </w:pPr>
      <w:r w:rsidRPr="00F16D3A">
        <w:rPr>
          <w:rFonts w:ascii="黑体" w:eastAsia="黑体" w:hAnsi="黑体"/>
          <w:bCs/>
        </w:rPr>
        <w:t xml:space="preserve">7.5.2 </w:t>
      </w:r>
      <w:r w:rsidRPr="00F16D3A">
        <w:rPr>
          <w:rFonts w:ascii="黑体" w:eastAsia="黑体" w:hAnsi="黑体" w:hint="eastAsia"/>
          <w:bCs/>
        </w:rPr>
        <w:t>病情分级</w:t>
      </w:r>
    </w:p>
    <w:p w14:paraId="6B008F63" w14:textId="77777777" w:rsidR="0054599A" w:rsidRPr="00D25B22" w:rsidRDefault="0054599A" w:rsidP="00D25B22">
      <w:pPr>
        <w:snapToGrid w:val="0"/>
        <w:spacing w:line="360" w:lineRule="atLeast"/>
        <w:ind w:firstLineChars="200" w:firstLine="420"/>
        <w:rPr>
          <w:rFonts w:asciiTheme="minorEastAsia" w:eastAsiaTheme="minorEastAsia" w:hAnsiTheme="minorEastAsia" w:hint="eastAsia"/>
          <w:bCs/>
        </w:rPr>
      </w:pPr>
      <w:r w:rsidRPr="00D25B22">
        <w:rPr>
          <w:rFonts w:asciiTheme="minorEastAsia" w:eastAsiaTheme="minorEastAsia" w:hAnsiTheme="minorEastAsia" w:hint="eastAsia"/>
          <w:bCs/>
        </w:rPr>
        <w:t>小麦细菌性条斑病成株期严重度分级及其症状描述见表</w:t>
      </w:r>
      <w:r w:rsidRPr="00D25B22">
        <w:rPr>
          <w:rFonts w:asciiTheme="minorEastAsia" w:eastAsiaTheme="minorEastAsia" w:hAnsiTheme="minorEastAsia"/>
          <w:bCs/>
        </w:rPr>
        <w:t>3</w:t>
      </w:r>
      <w:r w:rsidRPr="00D25B22">
        <w:rPr>
          <w:rFonts w:asciiTheme="minorEastAsia" w:eastAsiaTheme="minorEastAsia" w:hAnsiTheme="minorEastAsia" w:hint="eastAsia"/>
          <w:bCs/>
        </w:rPr>
        <w:t>。</w:t>
      </w:r>
    </w:p>
    <w:p w14:paraId="0F89C0A1" w14:textId="77777777" w:rsidR="0054599A" w:rsidRPr="00D25B22" w:rsidRDefault="0054599A" w:rsidP="00D25B22">
      <w:pPr>
        <w:spacing w:line="360" w:lineRule="atLeast"/>
        <w:jc w:val="center"/>
        <w:rPr>
          <w:rFonts w:ascii="黑体" w:eastAsia="黑体" w:hAnsi="黑体" w:hint="eastAsia"/>
          <w:bCs/>
        </w:rPr>
      </w:pPr>
      <w:r w:rsidRPr="00D25B22">
        <w:rPr>
          <w:rFonts w:ascii="黑体" w:eastAsia="黑体" w:hAnsi="黑体" w:hint="eastAsia"/>
          <w:bCs/>
        </w:rPr>
        <w:t>表</w:t>
      </w:r>
      <w:r w:rsidRPr="00D25B22">
        <w:rPr>
          <w:rFonts w:ascii="黑体" w:eastAsia="黑体" w:hAnsi="黑体"/>
          <w:bCs/>
        </w:rPr>
        <w:t xml:space="preserve">3  </w:t>
      </w:r>
      <w:r w:rsidRPr="00D25B22">
        <w:rPr>
          <w:rFonts w:ascii="黑体" w:eastAsia="黑体" w:hAnsi="黑体" w:hint="eastAsia"/>
          <w:bCs/>
        </w:rPr>
        <w:t>小麦细菌性条斑病成株期严重度分级及其症状描述</w:t>
      </w:r>
    </w:p>
    <w:tbl>
      <w:tblPr>
        <w:tblW w:w="5142"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Change w:id="3" w:author="C P" w:date="2026-07-31T17:47:00Z" w16du:dateUtc="2026-07-31T09:47:00Z">
          <w:tblPr>
            <w:tblW w:w="4425"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PrChange>
      </w:tblPr>
      <w:tblGrid>
        <w:gridCol w:w="1176"/>
        <w:gridCol w:w="7356"/>
        <w:tblGridChange w:id="4">
          <w:tblGrid>
            <w:gridCol w:w="1176"/>
            <w:gridCol w:w="16"/>
            <w:gridCol w:w="6150"/>
            <w:gridCol w:w="1190"/>
          </w:tblGrid>
        </w:tblGridChange>
      </w:tblGrid>
      <w:tr w:rsidR="0054599A" w:rsidRPr="005816BB" w14:paraId="77D2BC50" w14:textId="77777777" w:rsidTr="006403A7">
        <w:trPr>
          <w:trHeight w:val="340"/>
          <w:jc w:val="center"/>
          <w:trPrChange w:id="5" w:author="C P" w:date="2026-07-31T17:47:00Z" w16du:dateUtc="2026-07-31T09:47:00Z">
            <w:trPr>
              <w:gridAfter w:val="0"/>
              <w:trHeight w:val="340"/>
              <w:jc w:val="center"/>
            </w:trPr>
          </w:trPrChange>
        </w:trPr>
        <w:tc>
          <w:tcPr>
            <w:tcW w:w="689" w:type="pct"/>
            <w:tcPrChange w:id="6" w:author="C P" w:date="2026-07-31T17:47:00Z" w16du:dateUtc="2026-07-31T09:47:00Z">
              <w:tcPr>
                <w:tcW w:w="812" w:type="pct"/>
                <w:gridSpan w:val="2"/>
              </w:tcPr>
            </w:tcPrChange>
          </w:tcPr>
          <w:p w14:paraId="32AFA4C0" w14:textId="77777777" w:rsidR="0054599A" w:rsidRPr="00824D58" w:rsidRDefault="0054599A" w:rsidP="009B4596">
            <w:pPr>
              <w:spacing w:line="320" w:lineRule="atLeast"/>
              <w:ind w:left="-105" w:right="-105"/>
              <w:jc w:val="center"/>
              <w:rPr>
                <w:rFonts w:ascii="宋体" w:hAnsi="宋体" w:hint="eastAsia"/>
                <w:bCs/>
                <w:sz w:val="18"/>
              </w:rPr>
            </w:pPr>
            <w:r w:rsidRPr="00824D58">
              <w:rPr>
                <w:rFonts w:ascii="宋体" w:hAnsi="宋体" w:hint="eastAsia"/>
                <w:bCs/>
                <w:sz w:val="18"/>
              </w:rPr>
              <w:t>严重度分级</w:t>
            </w:r>
          </w:p>
        </w:tc>
        <w:tc>
          <w:tcPr>
            <w:tcW w:w="4311" w:type="pct"/>
            <w:tcPrChange w:id="7" w:author="C P" w:date="2026-07-31T17:47:00Z" w16du:dateUtc="2026-07-31T09:47:00Z">
              <w:tcPr>
                <w:tcW w:w="4188" w:type="pct"/>
              </w:tcPr>
            </w:tcPrChange>
          </w:tcPr>
          <w:p w14:paraId="17501F70" w14:textId="77777777" w:rsidR="0054599A" w:rsidRPr="00824D58" w:rsidRDefault="0054599A" w:rsidP="009B4596">
            <w:pPr>
              <w:spacing w:line="320" w:lineRule="atLeast"/>
              <w:jc w:val="center"/>
              <w:rPr>
                <w:rFonts w:ascii="宋体" w:hAnsi="宋体" w:hint="eastAsia"/>
                <w:bCs/>
                <w:sz w:val="18"/>
              </w:rPr>
            </w:pPr>
            <w:r w:rsidRPr="00824D58">
              <w:rPr>
                <w:rFonts w:ascii="宋体" w:hAnsi="宋体" w:hint="eastAsia"/>
                <w:bCs/>
                <w:sz w:val="18"/>
              </w:rPr>
              <w:t>症</w:t>
            </w:r>
            <w:r w:rsidRPr="00824D58">
              <w:rPr>
                <w:rFonts w:ascii="宋体" w:hAnsi="宋体"/>
                <w:bCs/>
                <w:sz w:val="18"/>
              </w:rPr>
              <w:t xml:space="preserve">  </w:t>
            </w:r>
            <w:r w:rsidRPr="00824D58">
              <w:rPr>
                <w:rFonts w:ascii="宋体" w:hAnsi="宋体" w:hint="eastAsia"/>
                <w:bCs/>
                <w:sz w:val="18"/>
              </w:rPr>
              <w:t>状</w:t>
            </w:r>
            <w:r w:rsidRPr="00824D58">
              <w:rPr>
                <w:rFonts w:ascii="宋体" w:hAnsi="宋体"/>
                <w:bCs/>
                <w:sz w:val="18"/>
              </w:rPr>
              <w:t xml:space="preserve">  </w:t>
            </w:r>
            <w:proofErr w:type="gramStart"/>
            <w:r w:rsidRPr="00824D58">
              <w:rPr>
                <w:rFonts w:ascii="宋体" w:hAnsi="宋体" w:hint="eastAsia"/>
                <w:bCs/>
                <w:sz w:val="18"/>
              </w:rPr>
              <w:t>描</w:t>
            </w:r>
            <w:proofErr w:type="gramEnd"/>
            <w:r w:rsidRPr="00824D58">
              <w:rPr>
                <w:rFonts w:ascii="宋体" w:hAnsi="宋体"/>
                <w:bCs/>
                <w:sz w:val="18"/>
              </w:rPr>
              <w:t xml:space="preserve">  </w:t>
            </w:r>
            <w:r w:rsidRPr="00824D58">
              <w:rPr>
                <w:rFonts w:ascii="宋体" w:hAnsi="宋体" w:hint="eastAsia"/>
                <w:bCs/>
                <w:sz w:val="18"/>
              </w:rPr>
              <w:t>述</w:t>
            </w:r>
          </w:p>
        </w:tc>
      </w:tr>
      <w:tr w:rsidR="0054599A" w:rsidRPr="005816BB" w14:paraId="5CEDDFB7" w14:textId="77777777" w:rsidTr="006403A7">
        <w:trPr>
          <w:trHeight w:val="340"/>
          <w:jc w:val="center"/>
          <w:trPrChange w:id="8" w:author="C P" w:date="2026-07-31T17:47:00Z" w16du:dateUtc="2026-07-31T09:47:00Z">
            <w:trPr>
              <w:gridAfter w:val="0"/>
              <w:trHeight w:val="340"/>
              <w:jc w:val="center"/>
            </w:trPr>
          </w:trPrChange>
        </w:trPr>
        <w:tc>
          <w:tcPr>
            <w:tcW w:w="689" w:type="pct"/>
            <w:tcPrChange w:id="9" w:author="C P" w:date="2026-07-31T17:47:00Z" w16du:dateUtc="2026-07-31T09:47:00Z">
              <w:tcPr>
                <w:tcW w:w="812" w:type="pct"/>
                <w:gridSpan w:val="2"/>
              </w:tcPr>
            </w:tcPrChange>
          </w:tcPr>
          <w:p w14:paraId="6A8F44D7" w14:textId="77777777" w:rsidR="0054599A" w:rsidRPr="00824D58" w:rsidRDefault="0054599A" w:rsidP="009B4596">
            <w:pPr>
              <w:spacing w:line="320" w:lineRule="atLeast"/>
              <w:ind w:left="-105" w:right="-105"/>
              <w:jc w:val="center"/>
              <w:rPr>
                <w:rFonts w:ascii="宋体" w:hAnsi="宋体" w:hint="eastAsia"/>
                <w:bCs/>
                <w:sz w:val="18"/>
              </w:rPr>
            </w:pPr>
            <w:r w:rsidRPr="00824D58">
              <w:rPr>
                <w:rFonts w:ascii="宋体" w:hAnsi="宋体"/>
                <w:bCs/>
                <w:sz w:val="18"/>
              </w:rPr>
              <w:t>0</w:t>
            </w:r>
          </w:p>
        </w:tc>
        <w:tc>
          <w:tcPr>
            <w:tcW w:w="4311" w:type="pct"/>
            <w:tcPrChange w:id="10" w:author="C P" w:date="2026-07-31T17:47:00Z" w16du:dateUtc="2026-07-31T09:47:00Z">
              <w:tcPr>
                <w:tcW w:w="4188" w:type="pct"/>
              </w:tcPr>
            </w:tcPrChange>
          </w:tcPr>
          <w:p w14:paraId="1550EF02" w14:textId="77777777" w:rsidR="0054599A" w:rsidRPr="00824D58" w:rsidRDefault="0054599A" w:rsidP="009B4596">
            <w:pPr>
              <w:spacing w:line="320" w:lineRule="atLeast"/>
              <w:rPr>
                <w:rFonts w:ascii="宋体" w:hAnsi="宋体" w:hint="eastAsia"/>
                <w:bCs/>
                <w:sz w:val="18"/>
                <w:lang w:val="en-GB"/>
              </w:rPr>
            </w:pPr>
            <w:r w:rsidRPr="00824D58">
              <w:rPr>
                <w:rFonts w:ascii="宋体" w:hAnsi="宋体" w:hint="eastAsia"/>
                <w:bCs/>
                <w:sz w:val="18"/>
                <w:szCs w:val="18"/>
              </w:rPr>
              <w:t>接种处无病斑形成，仅有伤口坏死形成的枯斑</w:t>
            </w:r>
          </w:p>
        </w:tc>
      </w:tr>
      <w:tr w:rsidR="0054599A" w:rsidRPr="005816BB" w14:paraId="1E774D7B" w14:textId="77777777" w:rsidTr="006403A7">
        <w:trPr>
          <w:trHeight w:val="284"/>
          <w:jc w:val="center"/>
          <w:trPrChange w:id="11" w:author="C P" w:date="2026-07-31T17:47:00Z" w16du:dateUtc="2026-07-31T09:47:00Z">
            <w:trPr>
              <w:gridAfter w:val="0"/>
              <w:trHeight w:val="284"/>
              <w:jc w:val="center"/>
            </w:trPr>
          </w:trPrChange>
        </w:trPr>
        <w:tc>
          <w:tcPr>
            <w:tcW w:w="689" w:type="pct"/>
            <w:vAlign w:val="center"/>
            <w:tcPrChange w:id="12" w:author="C P" w:date="2026-07-31T17:47:00Z" w16du:dateUtc="2026-07-31T09:47:00Z">
              <w:tcPr>
                <w:tcW w:w="812" w:type="pct"/>
                <w:gridSpan w:val="2"/>
                <w:vAlign w:val="center"/>
              </w:tcPr>
            </w:tcPrChange>
          </w:tcPr>
          <w:p w14:paraId="2CAC4DF7" w14:textId="77777777" w:rsidR="0054599A" w:rsidRPr="00824D58" w:rsidRDefault="0054599A" w:rsidP="009B4596">
            <w:pPr>
              <w:spacing w:line="320" w:lineRule="atLeast"/>
              <w:ind w:left="-105" w:right="-105"/>
              <w:jc w:val="center"/>
              <w:rPr>
                <w:rFonts w:ascii="宋体" w:hAnsi="宋体" w:hint="eastAsia"/>
                <w:bCs/>
                <w:sz w:val="18"/>
              </w:rPr>
            </w:pPr>
            <w:r w:rsidRPr="00824D58">
              <w:rPr>
                <w:rFonts w:ascii="宋体" w:hAnsi="宋体"/>
                <w:bCs/>
                <w:sz w:val="18"/>
              </w:rPr>
              <w:t>1</w:t>
            </w:r>
          </w:p>
        </w:tc>
        <w:tc>
          <w:tcPr>
            <w:tcW w:w="4311" w:type="pct"/>
            <w:vAlign w:val="center"/>
            <w:tcPrChange w:id="13" w:author="C P" w:date="2026-07-31T17:47:00Z" w16du:dateUtc="2026-07-31T09:47:00Z">
              <w:tcPr>
                <w:tcW w:w="4188" w:type="pct"/>
                <w:vAlign w:val="center"/>
              </w:tcPr>
            </w:tcPrChange>
          </w:tcPr>
          <w:p w14:paraId="6937D871" w14:textId="3C8DC30C" w:rsidR="0054599A" w:rsidRPr="00824D58" w:rsidRDefault="0054599A" w:rsidP="009B4596">
            <w:pPr>
              <w:spacing w:line="320" w:lineRule="atLeast"/>
              <w:rPr>
                <w:rFonts w:ascii="宋体" w:hAnsi="宋体" w:hint="eastAsia"/>
                <w:bCs/>
                <w:sz w:val="18"/>
                <w:lang w:val="en-GB"/>
              </w:rPr>
            </w:pPr>
            <w:r w:rsidRPr="00824D58">
              <w:rPr>
                <w:rFonts w:ascii="宋体" w:hAnsi="宋体" w:hint="eastAsia"/>
                <w:bCs/>
                <w:sz w:val="18"/>
                <w:szCs w:val="18"/>
              </w:rPr>
              <w:t>接种处有水渍状病斑形成，沿叶脉方向纵向扩展，病斑长度</w:t>
            </w:r>
            <w:r w:rsidR="00A73A95" w:rsidRPr="00824D58">
              <w:rPr>
                <w:rFonts w:ascii="宋体" w:hAnsi="宋体" w:hint="eastAsia"/>
                <w:bCs/>
                <w:sz w:val="18"/>
                <w:szCs w:val="18"/>
              </w:rPr>
              <w:t>小于等于叶长1/10</w:t>
            </w:r>
          </w:p>
        </w:tc>
      </w:tr>
      <w:tr w:rsidR="0054599A" w:rsidRPr="005816BB" w14:paraId="6F34421E" w14:textId="77777777" w:rsidTr="006403A7">
        <w:trPr>
          <w:trHeight w:val="284"/>
          <w:jc w:val="center"/>
          <w:trPrChange w:id="14" w:author="C P" w:date="2026-07-31T17:47:00Z" w16du:dateUtc="2026-07-31T09:47:00Z">
            <w:trPr>
              <w:gridAfter w:val="0"/>
              <w:trHeight w:val="284"/>
              <w:jc w:val="center"/>
            </w:trPr>
          </w:trPrChange>
        </w:trPr>
        <w:tc>
          <w:tcPr>
            <w:tcW w:w="689" w:type="pct"/>
            <w:vAlign w:val="center"/>
            <w:tcPrChange w:id="15" w:author="C P" w:date="2026-07-31T17:47:00Z" w16du:dateUtc="2026-07-31T09:47:00Z">
              <w:tcPr>
                <w:tcW w:w="812" w:type="pct"/>
                <w:gridSpan w:val="2"/>
                <w:vAlign w:val="center"/>
              </w:tcPr>
            </w:tcPrChange>
          </w:tcPr>
          <w:p w14:paraId="61E426C5" w14:textId="03F08D92" w:rsidR="0054599A" w:rsidRPr="00824D58" w:rsidRDefault="004068F5" w:rsidP="009B4596">
            <w:pPr>
              <w:spacing w:line="320" w:lineRule="atLeast"/>
              <w:ind w:left="-105" w:right="-105"/>
              <w:jc w:val="center"/>
              <w:rPr>
                <w:rFonts w:ascii="宋体" w:hAnsi="宋体" w:hint="eastAsia"/>
                <w:bCs/>
                <w:sz w:val="18"/>
              </w:rPr>
            </w:pPr>
            <w:r w:rsidRPr="00824D58">
              <w:rPr>
                <w:rFonts w:ascii="宋体" w:hAnsi="宋体" w:hint="eastAsia"/>
                <w:bCs/>
                <w:sz w:val="18"/>
              </w:rPr>
              <w:t>2</w:t>
            </w:r>
          </w:p>
        </w:tc>
        <w:tc>
          <w:tcPr>
            <w:tcW w:w="4311" w:type="pct"/>
            <w:vAlign w:val="center"/>
            <w:tcPrChange w:id="16" w:author="C P" w:date="2026-07-31T17:47:00Z" w16du:dateUtc="2026-07-31T09:47:00Z">
              <w:tcPr>
                <w:tcW w:w="4188" w:type="pct"/>
                <w:vAlign w:val="center"/>
              </w:tcPr>
            </w:tcPrChange>
          </w:tcPr>
          <w:p w14:paraId="08B05186" w14:textId="360F0A1D" w:rsidR="0054599A" w:rsidRPr="00824D58" w:rsidRDefault="0054599A" w:rsidP="009B4596">
            <w:pPr>
              <w:spacing w:line="320" w:lineRule="atLeast"/>
              <w:rPr>
                <w:rFonts w:ascii="宋体" w:hAnsi="宋体" w:hint="eastAsia"/>
                <w:bCs/>
                <w:sz w:val="18"/>
              </w:rPr>
            </w:pPr>
            <w:r w:rsidRPr="00824D58">
              <w:rPr>
                <w:rFonts w:ascii="宋体" w:hAnsi="宋体" w:hint="eastAsia"/>
                <w:bCs/>
                <w:sz w:val="18"/>
                <w:szCs w:val="18"/>
              </w:rPr>
              <w:t>接种处有水渍状病斑形成，沿叶脉方向纵向扩展，病斑长度</w:t>
            </w:r>
            <w:r w:rsidR="00A73A95" w:rsidRPr="00824D58">
              <w:rPr>
                <w:rFonts w:ascii="宋体" w:hAnsi="宋体" w:hint="eastAsia"/>
                <w:bCs/>
                <w:sz w:val="18"/>
                <w:szCs w:val="18"/>
              </w:rPr>
              <w:t>大于叶长1/10</w:t>
            </w:r>
            <w:r w:rsidRPr="00824D58">
              <w:rPr>
                <w:rFonts w:ascii="宋体" w:hAnsi="宋体" w:hint="eastAsia"/>
                <w:bCs/>
                <w:sz w:val="18"/>
                <w:szCs w:val="18"/>
              </w:rPr>
              <w:t>小于等于叶长1</w:t>
            </w:r>
            <w:r w:rsidRPr="00824D58">
              <w:rPr>
                <w:rFonts w:ascii="宋体" w:hAnsi="宋体"/>
                <w:bCs/>
                <w:sz w:val="18"/>
                <w:szCs w:val="18"/>
              </w:rPr>
              <w:t>/4</w:t>
            </w:r>
          </w:p>
        </w:tc>
      </w:tr>
      <w:tr w:rsidR="0054599A" w:rsidRPr="005816BB" w14:paraId="36469855" w14:textId="77777777" w:rsidTr="006403A7">
        <w:trPr>
          <w:trHeight w:val="284"/>
          <w:jc w:val="center"/>
          <w:trPrChange w:id="17" w:author="C P" w:date="2026-07-31T17:47:00Z" w16du:dateUtc="2026-07-31T09:47:00Z">
            <w:trPr>
              <w:gridAfter w:val="0"/>
              <w:trHeight w:val="284"/>
              <w:jc w:val="center"/>
            </w:trPr>
          </w:trPrChange>
        </w:trPr>
        <w:tc>
          <w:tcPr>
            <w:tcW w:w="689" w:type="pct"/>
            <w:vAlign w:val="center"/>
            <w:tcPrChange w:id="18" w:author="C P" w:date="2026-07-31T17:47:00Z" w16du:dateUtc="2026-07-31T09:47:00Z">
              <w:tcPr>
                <w:tcW w:w="812" w:type="pct"/>
                <w:gridSpan w:val="2"/>
                <w:vAlign w:val="center"/>
              </w:tcPr>
            </w:tcPrChange>
          </w:tcPr>
          <w:p w14:paraId="42D95AD4" w14:textId="0F440C61" w:rsidR="0054599A" w:rsidRPr="00824D58" w:rsidRDefault="004068F5" w:rsidP="009B4596">
            <w:pPr>
              <w:spacing w:line="320" w:lineRule="atLeast"/>
              <w:ind w:left="-105" w:right="-105"/>
              <w:jc w:val="center"/>
              <w:rPr>
                <w:rFonts w:ascii="宋体" w:hAnsi="宋体" w:hint="eastAsia"/>
                <w:bCs/>
                <w:sz w:val="18"/>
              </w:rPr>
            </w:pPr>
            <w:r w:rsidRPr="00824D58">
              <w:rPr>
                <w:rFonts w:ascii="宋体" w:hAnsi="宋体" w:hint="eastAsia"/>
                <w:bCs/>
                <w:sz w:val="18"/>
              </w:rPr>
              <w:t>3</w:t>
            </w:r>
          </w:p>
        </w:tc>
        <w:tc>
          <w:tcPr>
            <w:tcW w:w="4311" w:type="pct"/>
            <w:vAlign w:val="center"/>
            <w:tcPrChange w:id="19" w:author="C P" w:date="2026-07-31T17:47:00Z" w16du:dateUtc="2026-07-31T09:47:00Z">
              <w:tcPr>
                <w:tcW w:w="4188" w:type="pct"/>
                <w:vAlign w:val="center"/>
              </w:tcPr>
            </w:tcPrChange>
          </w:tcPr>
          <w:p w14:paraId="277E6071" w14:textId="312E291A" w:rsidR="0054599A" w:rsidRPr="00824D58" w:rsidRDefault="0054599A" w:rsidP="009B4596">
            <w:pPr>
              <w:spacing w:line="320" w:lineRule="atLeast"/>
              <w:rPr>
                <w:rFonts w:ascii="宋体" w:hAnsi="宋体" w:hint="eastAsia"/>
                <w:bCs/>
                <w:sz w:val="18"/>
                <w:lang w:val="en-GB"/>
              </w:rPr>
            </w:pPr>
            <w:r w:rsidRPr="00824D58">
              <w:rPr>
                <w:rFonts w:ascii="宋体" w:hAnsi="宋体" w:hint="eastAsia"/>
                <w:bCs/>
                <w:sz w:val="18"/>
                <w:szCs w:val="18"/>
              </w:rPr>
              <w:t>接种处有病斑形成，沿叶脉向纵向扩展，病斑长度</w:t>
            </w:r>
            <w:r w:rsidR="00A73A95" w:rsidRPr="00824D58">
              <w:rPr>
                <w:rFonts w:ascii="宋体" w:hAnsi="宋体" w:hint="eastAsia"/>
                <w:bCs/>
                <w:sz w:val="18"/>
                <w:szCs w:val="18"/>
              </w:rPr>
              <w:t>大于叶长1/4</w:t>
            </w:r>
            <w:r w:rsidRPr="00824D58">
              <w:rPr>
                <w:rFonts w:ascii="宋体" w:hAnsi="宋体" w:hint="eastAsia"/>
                <w:bCs/>
                <w:sz w:val="18"/>
                <w:szCs w:val="18"/>
              </w:rPr>
              <w:t>小于等于叶长</w:t>
            </w:r>
            <w:r w:rsidRPr="00824D58">
              <w:rPr>
                <w:rFonts w:ascii="宋体" w:hAnsi="宋体"/>
                <w:bCs/>
                <w:sz w:val="18"/>
                <w:szCs w:val="18"/>
              </w:rPr>
              <w:t>1</w:t>
            </w:r>
            <w:r w:rsidRPr="00824D58">
              <w:rPr>
                <w:rFonts w:ascii="宋体" w:hAnsi="宋体" w:hint="eastAsia"/>
                <w:bCs/>
                <w:sz w:val="18"/>
                <w:szCs w:val="18"/>
              </w:rPr>
              <w:t>/</w:t>
            </w:r>
            <w:r w:rsidRPr="00824D58">
              <w:rPr>
                <w:rFonts w:ascii="宋体" w:hAnsi="宋体"/>
                <w:bCs/>
                <w:sz w:val="18"/>
                <w:szCs w:val="18"/>
              </w:rPr>
              <w:t>2</w:t>
            </w:r>
          </w:p>
        </w:tc>
      </w:tr>
      <w:tr w:rsidR="0054599A" w:rsidRPr="005816BB" w14:paraId="248B6B3E" w14:textId="77777777" w:rsidTr="006403A7">
        <w:trPr>
          <w:trHeight w:val="284"/>
          <w:jc w:val="center"/>
          <w:trPrChange w:id="20" w:author="C P" w:date="2026-07-31T17:47:00Z" w16du:dateUtc="2026-07-31T09:47:00Z">
            <w:trPr>
              <w:gridAfter w:val="0"/>
              <w:trHeight w:val="284"/>
              <w:jc w:val="center"/>
            </w:trPr>
          </w:trPrChange>
        </w:trPr>
        <w:tc>
          <w:tcPr>
            <w:tcW w:w="689" w:type="pct"/>
            <w:vAlign w:val="center"/>
            <w:tcPrChange w:id="21" w:author="C P" w:date="2026-07-31T17:47:00Z" w16du:dateUtc="2026-07-31T09:47:00Z">
              <w:tcPr>
                <w:tcW w:w="812" w:type="pct"/>
                <w:gridSpan w:val="2"/>
                <w:vAlign w:val="center"/>
              </w:tcPr>
            </w:tcPrChange>
          </w:tcPr>
          <w:p w14:paraId="4D4EC115" w14:textId="516CFEDB" w:rsidR="0054599A" w:rsidRPr="00824D58" w:rsidRDefault="004068F5" w:rsidP="009B4596">
            <w:pPr>
              <w:spacing w:line="320" w:lineRule="atLeast"/>
              <w:ind w:left="-105" w:right="-105"/>
              <w:jc w:val="center"/>
              <w:rPr>
                <w:rFonts w:ascii="宋体" w:hAnsi="宋体" w:hint="eastAsia"/>
                <w:bCs/>
                <w:sz w:val="18"/>
              </w:rPr>
            </w:pPr>
            <w:r w:rsidRPr="00824D58">
              <w:rPr>
                <w:rFonts w:ascii="宋体" w:hAnsi="宋体" w:hint="eastAsia"/>
                <w:bCs/>
                <w:sz w:val="18"/>
              </w:rPr>
              <w:t>4</w:t>
            </w:r>
          </w:p>
        </w:tc>
        <w:tc>
          <w:tcPr>
            <w:tcW w:w="4311" w:type="pct"/>
            <w:vAlign w:val="center"/>
            <w:tcPrChange w:id="22" w:author="C P" w:date="2026-07-31T17:47:00Z" w16du:dateUtc="2026-07-31T09:47:00Z">
              <w:tcPr>
                <w:tcW w:w="4188" w:type="pct"/>
                <w:vAlign w:val="center"/>
              </w:tcPr>
            </w:tcPrChange>
          </w:tcPr>
          <w:p w14:paraId="6152120D" w14:textId="0672E7A0" w:rsidR="0054599A" w:rsidRPr="00824D58" w:rsidRDefault="0054599A" w:rsidP="009B4596">
            <w:pPr>
              <w:spacing w:line="320" w:lineRule="atLeast"/>
              <w:rPr>
                <w:rFonts w:ascii="宋体" w:hAnsi="宋体" w:hint="eastAsia"/>
                <w:bCs/>
                <w:sz w:val="18"/>
              </w:rPr>
            </w:pPr>
            <w:r w:rsidRPr="00824D58">
              <w:rPr>
                <w:rFonts w:ascii="宋体" w:hAnsi="宋体" w:hint="eastAsia"/>
                <w:bCs/>
                <w:sz w:val="18"/>
                <w:szCs w:val="18"/>
              </w:rPr>
              <w:t>接种处有病斑形成，病斑由连成一片的褪绿或黄色坏死区域组成，病斑长度</w:t>
            </w:r>
            <w:r w:rsidR="00A73A95" w:rsidRPr="00824D58">
              <w:rPr>
                <w:rFonts w:ascii="宋体" w:hAnsi="宋体" w:hint="eastAsia"/>
                <w:bCs/>
                <w:sz w:val="18"/>
                <w:szCs w:val="18"/>
              </w:rPr>
              <w:t>大于叶长1/2</w:t>
            </w:r>
            <w:r w:rsidRPr="00824D58">
              <w:rPr>
                <w:rFonts w:ascii="宋体" w:hAnsi="宋体" w:hint="eastAsia"/>
                <w:bCs/>
                <w:sz w:val="18"/>
                <w:szCs w:val="18"/>
              </w:rPr>
              <w:t>小于等于叶长</w:t>
            </w:r>
            <w:r w:rsidRPr="00824D58">
              <w:rPr>
                <w:rFonts w:ascii="宋体" w:hAnsi="宋体"/>
                <w:bCs/>
                <w:sz w:val="18"/>
                <w:szCs w:val="18"/>
              </w:rPr>
              <w:t>3/4</w:t>
            </w:r>
          </w:p>
        </w:tc>
      </w:tr>
      <w:tr w:rsidR="0054599A" w:rsidRPr="005816BB" w14:paraId="0F7CE461" w14:textId="77777777" w:rsidTr="006403A7">
        <w:trPr>
          <w:trHeight w:val="284"/>
          <w:jc w:val="center"/>
          <w:trPrChange w:id="23" w:author="C P" w:date="2026-07-31T17:47:00Z" w16du:dateUtc="2026-07-31T09:47:00Z">
            <w:trPr>
              <w:gridAfter w:val="0"/>
              <w:trHeight w:val="284"/>
              <w:jc w:val="center"/>
            </w:trPr>
          </w:trPrChange>
        </w:trPr>
        <w:tc>
          <w:tcPr>
            <w:tcW w:w="689" w:type="pct"/>
            <w:vAlign w:val="center"/>
            <w:tcPrChange w:id="24" w:author="C P" w:date="2026-07-31T17:47:00Z" w16du:dateUtc="2026-07-31T09:47:00Z">
              <w:tcPr>
                <w:tcW w:w="812" w:type="pct"/>
                <w:gridSpan w:val="2"/>
                <w:vAlign w:val="center"/>
              </w:tcPr>
            </w:tcPrChange>
          </w:tcPr>
          <w:p w14:paraId="139E004B" w14:textId="04A44FC1" w:rsidR="0054599A" w:rsidRPr="00824D58" w:rsidRDefault="004068F5" w:rsidP="009B4596">
            <w:pPr>
              <w:spacing w:line="320" w:lineRule="atLeast"/>
              <w:ind w:left="-105" w:right="-105"/>
              <w:jc w:val="center"/>
              <w:rPr>
                <w:rFonts w:ascii="宋体" w:hAnsi="宋体" w:hint="eastAsia"/>
                <w:bCs/>
                <w:sz w:val="18"/>
              </w:rPr>
            </w:pPr>
            <w:r w:rsidRPr="00824D58">
              <w:rPr>
                <w:rFonts w:ascii="宋体" w:hAnsi="宋体" w:hint="eastAsia"/>
                <w:bCs/>
                <w:sz w:val="18"/>
              </w:rPr>
              <w:t>5</w:t>
            </w:r>
          </w:p>
        </w:tc>
        <w:tc>
          <w:tcPr>
            <w:tcW w:w="4311" w:type="pct"/>
            <w:vAlign w:val="center"/>
            <w:tcPrChange w:id="25" w:author="C P" w:date="2026-07-31T17:47:00Z" w16du:dateUtc="2026-07-31T09:47:00Z">
              <w:tcPr>
                <w:tcW w:w="4188" w:type="pct"/>
                <w:vAlign w:val="center"/>
              </w:tcPr>
            </w:tcPrChange>
          </w:tcPr>
          <w:p w14:paraId="2F7DFDC3" w14:textId="77777777" w:rsidR="0054599A" w:rsidRPr="00824D58" w:rsidRDefault="0054599A" w:rsidP="009B4596">
            <w:pPr>
              <w:spacing w:line="320" w:lineRule="atLeast"/>
              <w:rPr>
                <w:rFonts w:ascii="宋体" w:hAnsi="宋体" w:hint="eastAsia"/>
                <w:bCs/>
                <w:sz w:val="18"/>
              </w:rPr>
            </w:pPr>
            <w:r w:rsidRPr="00824D58">
              <w:rPr>
                <w:rFonts w:ascii="宋体" w:hAnsi="宋体" w:hint="eastAsia"/>
                <w:bCs/>
                <w:sz w:val="18"/>
                <w:szCs w:val="18"/>
              </w:rPr>
              <w:t>接种处有病斑形成，沿叶脉方向纵向扩展，叶片卷曲、枯死，病斑长度大于叶长</w:t>
            </w:r>
            <w:r w:rsidRPr="00824D58">
              <w:rPr>
                <w:rFonts w:ascii="宋体" w:hAnsi="宋体"/>
                <w:bCs/>
                <w:sz w:val="18"/>
                <w:szCs w:val="18"/>
              </w:rPr>
              <w:t>3/4</w:t>
            </w:r>
          </w:p>
        </w:tc>
      </w:tr>
    </w:tbl>
    <w:p w14:paraId="45521C1A" w14:textId="77777777" w:rsidR="0054599A" w:rsidRPr="00F16D3A" w:rsidRDefault="0054599A" w:rsidP="00F16D3A">
      <w:pPr>
        <w:snapToGrid w:val="0"/>
        <w:spacing w:line="360" w:lineRule="atLeast"/>
        <w:rPr>
          <w:rFonts w:ascii="黑体" w:eastAsia="黑体" w:hAnsi="黑体" w:hint="eastAsia"/>
          <w:bCs/>
        </w:rPr>
      </w:pPr>
      <w:r w:rsidRPr="00F16D3A">
        <w:rPr>
          <w:rFonts w:ascii="黑体" w:eastAsia="黑体" w:hAnsi="黑体"/>
          <w:bCs/>
        </w:rPr>
        <w:t>7.5.3  发病率和病情指数的计算和记载</w:t>
      </w:r>
      <w:r w:rsidRPr="00F16D3A">
        <w:rPr>
          <w:rFonts w:ascii="黑体" w:eastAsia="黑体" w:hAnsi="黑体"/>
          <w:bCs/>
        </w:rPr>
        <w:tab/>
      </w:r>
    </w:p>
    <w:p w14:paraId="7A0CFA7E" w14:textId="77777777" w:rsidR="0054599A" w:rsidRPr="00D25B22" w:rsidRDefault="0054599A" w:rsidP="00D25B22">
      <w:pPr>
        <w:snapToGrid w:val="0"/>
        <w:spacing w:line="360" w:lineRule="atLeast"/>
        <w:ind w:firstLineChars="200" w:firstLine="420"/>
        <w:rPr>
          <w:rFonts w:asciiTheme="minorEastAsia" w:eastAsiaTheme="minorEastAsia" w:hAnsiTheme="minorEastAsia" w:hint="eastAsia"/>
          <w:bCs/>
        </w:rPr>
      </w:pPr>
      <w:r w:rsidRPr="00D25B22">
        <w:rPr>
          <w:rFonts w:asciiTheme="minorEastAsia" w:eastAsiaTheme="minorEastAsia" w:hAnsiTheme="minorEastAsia"/>
          <w:bCs/>
        </w:rPr>
        <w:t>根据6.5.2描述的分级标准记载病情，</w:t>
      </w:r>
      <w:r w:rsidRPr="00D25B22">
        <w:rPr>
          <w:rFonts w:asciiTheme="minorEastAsia" w:eastAsiaTheme="minorEastAsia" w:hAnsiTheme="minorEastAsia" w:hint="eastAsia"/>
          <w:bCs/>
        </w:rPr>
        <w:t>按公式（1）</w:t>
      </w:r>
      <w:r w:rsidRPr="00D25B22">
        <w:rPr>
          <w:rFonts w:asciiTheme="minorEastAsia" w:eastAsiaTheme="minorEastAsia" w:hAnsiTheme="minorEastAsia"/>
          <w:bCs/>
        </w:rPr>
        <w:t>计算病情指数</w:t>
      </w:r>
      <w:r w:rsidRPr="00D25B22">
        <w:rPr>
          <w:rFonts w:asciiTheme="minorEastAsia" w:eastAsiaTheme="minorEastAsia" w:hAnsiTheme="minorEastAsia" w:hint="eastAsia"/>
          <w:bCs/>
        </w:rPr>
        <w:t>（DI）</w:t>
      </w:r>
      <w:r w:rsidRPr="00D25B22">
        <w:rPr>
          <w:rFonts w:asciiTheme="minorEastAsia" w:eastAsiaTheme="minorEastAsia" w:hAnsiTheme="minorEastAsia"/>
          <w:bCs/>
        </w:rPr>
        <w:t>。</w:t>
      </w:r>
    </w:p>
    <w:p w14:paraId="5EF2A6F0" w14:textId="77777777" w:rsidR="0054599A" w:rsidRPr="00F16D3A" w:rsidRDefault="0054599A" w:rsidP="0054599A">
      <w:pPr>
        <w:snapToGrid w:val="0"/>
        <w:spacing w:line="360" w:lineRule="atLeast"/>
        <w:rPr>
          <w:rFonts w:ascii="黑体" w:eastAsia="黑体" w:hAnsi="黑体" w:hint="eastAsia"/>
          <w:bCs/>
        </w:rPr>
      </w:pPr>
      <w:r w:rsidRPr="00F16D3A">
        <w:rPr>
          <w:rFonts w:ascii="黑体" w:eastAsia="黑体" w:hAnsi="黑体"/>
          <w:bCs/>
        </w:rPr>
        <w:t xml:space="preserve">7.6 </w:t>
      </w:r>
      <w:r w:rsidRPr="00F16D3A">
        <w:rPr>
          <w:rFonts w:ascii="黑体" w:eastAsia="黑体" w:hAnsi="黑体" w:hint="eastAsia"/>
          <w:bCs/>
        </w:rPr>
        <w:t>成株期抗病评价</w:t>
      </w:r>
    </w:p>
    <w:p w14:paraId="1DFB2612" w14:textId="77777777" w:rsidR="0054599A" w:rsidRPr="00D25B22" w:rsidRDefault="0054599A" w:rsidP="0054599A">
      <w:pPr>
        <w:snapToGrid w:val="0"/>
        <w:spacing w:line="360" w:lineRule="atLeast"/>
        <w:ind w:firstLineChars="196" w:firstLine="412"/>
        <w:rPr>
          <w:rFonts w:asciiTheme="minorEastAsia" w:eastAsiaTheme="minorEastAsia" w:hAnsiTheme="minorEastAsia" w:hint="eastAsia"/>
          <w:bCs/>
        </w:rPr>
      </w:pPr>
      <w:r w:rsidRPr="00D25B22">
        <w:rPr>
          <w:rFonts w:asciiTheme="minorEastAsia" w:eastAsiaTheme="minorEastAsia" w:hAnsiTheme="minorEastAsia" w:hint="eastAsia"/>
          <w:bCs/>
        </w:rPr>
        <w:t>当鉴定</w:t>
      </w:r>
      <w:proofErr w:type="gramStart"/>
      <w:r w:rsidRPr="00D25B22">
        <w:rPr>
          <w:rFonts w:asciiTheme="minorEastAsia" w:eastAsiaTheme="minorEastAsia" w:hAnsiTheme="minorEastAsia" w:hint="eastAsia"/>
          <w:bCs/>
        </w:rPr>
        <w:t>圃</w:t>
      </w:r>
      <w:proofErr w:type="gramEnd"/>
      <w:r w:rsidRPr="00D25B22">
        <w:rPr>
          <w:rFonts w:asciiTheme="minorEastAsia" w:eastAsiaTheme="minorEastAsia" w:hAnsiTheme="minorEastAsia" w:hint="eastAsia"/>
          <w:bCs/>
        </w:rPr>
        <w:t>感病对照材料达到其相应感病程度，该批次抗小麦细菌性条斑病鉴定视为有效。划分标准见表</w:t>
      </w:r>
      <w:r w:rsidRPr="00D25B22">
        <w:rPr>
          <w:rFonts w:asciiTheme="minorEastAsia" w:eastAsiaTheme="minorEastAsia" w:hAnsiTheme="minorEastAsia"/>
          <w:bCs/>
        </w:rPr>
        <w:t>4</w:t>
      </w:r>
      <w:r w:rsidRPr="00D25B22">
        <w:rPr>
          <w:rFonts w:asciiTheme="minorEastAsia" w:eastAsiaTheme="minorEastAsia" w:hAnsiTheme="minorEastAsia" w:hint="eastAsia"/>
          <w:bCs/>
        </w:rPr>
        <w:t>。</w:t>
      </w:r>
    </w:p>
    <w:p w14:paraId="46F0550F" w14:textId="77777777" w:rsidR="0054599A" w:rsidRPr="00D25B22" w:rsidRDefault="0054599A" w:rsidP="0054599A">
      <w:pPr>
        <w:spacing w:line="360" w:lineRule="atLeast"/>
        <w:jc w:val="center"/>
        <w:rPr>
          <w:rFonts w:ascii="黑体" w:eastAsia="黑体" w:hAnsi="黑体" w:hint="eastAsia"/>
          <w:bCs/>
        </w:rPr>
      </w:pPr>
      <w:r w:rsidRPr="00D25B22">
        <w:rPr>
          <w:rFonts w:ascii="黑体" w:eastAsia="黑体" w:hAnsi="黑体" w:hint="eastAsia"/>
          <w:bCs/>
        </w:rPr>
        <w:t>表</w:t>
      </w:r>
      <w:r w:rsidRPr="00D25B22">
        <w:rPr>
          <w:rFonts w:ascii="黑体" w:eastAsia="黑体" w:hAnsi="黑体"/>
          <w:bCs/>
        </w:rPr>
        <w:t xml:space="preserve">4  </w:t>
      </w:r>
      <w:r w:rsidRPr="00D25B22">
        <w:rPr>
          <w:rFonts w:ascii="黑体" w:eastAsia="黑体" w:hAnsi="黑体" w:hint="eastAsia"/>
          <w:bCs/>
        </w:rPr>
        <w:t>小麦对细菌性条斑病成株期抗病评价标准</w:t>
      </w:r>
    </w:p>
    <w:tbl>
      <w:tblPr>
        <w:tblW w:w="4448"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3985"/>
        <w:gridCol w:w="3395"/>
      </w:tblGrid>
      <w:tr w:rsidR="0054599A" w:rsidRPr="005816BB" w14:paraId="1F43891A" w14:textId="77777777" w:rsidTr="009B4596">
        <w:trPr>
          <w:trHeight w:val="340"/>
          <w:jc w:val="center"/>
        </w:trPr>
        <w:tc>
          <w:tcPr>
            <w:tcW w:w="2700" w:type="pct"/>
          </w:tcPr>
          <w:p w14:paraId="0CFBF618" w14:textId="77777777" w:rsidR="0054599A" w:rsidRPr="005816BB" w:rsidRDefault="0054599A" w:rsidP="009B4596">
            <w:pPr>
              <w:spacing w:line="360" w:lineRule="atLeast"/>
              <w:ind w:left="-105" w:right="-105"/>
              <w:jc w:val="center"/>
              <w:rPr>
                <w:rFonts w:ascii="宋体" w:hAnsi="宋体" w:hint="eastAsia"/>
                <w:bCs/>
                <w:sz w:val="18"/>
              </w:rPr>
            </w:pPr>
            <w:r w:rsidRPr="005816BB">
              <w:rPr>
                <w:rFonts w:ascii="宋体" w:hAnsi="宋体" w:hint="eastAsia"/>
                <w:bCs/>
                <w:sz w:val="18"/>
              </w:rPr>
              <w:t>分级</w:t>
            </w:r>
          </w:p>
        </w:tc>
        <w:tc>
          <w:tcPr>
            <w:tcW w:w="2300" w:type="pct"/>
          </w:tcPr>
          <w:p w14:paraId="391CC1CC" w14:textId="77777777" w:rsidR="0054599A" w:rsidRPr="005816BB" w:rsidRDefault="0054599A" w:rsidP="009B4596">
            <w:pPr>
              <w:spacing w:line="360" w:lineRule="atLeast"/>
              <w:ind w:left="-105" w:right="-105"/>
              <w:jc w:val="center"/>
              <w:rPr>
                <w:rFonts w:ascii="宋体" w:hAnsi="宋体" w:hint="eastAsia"/>
                <w:bCs/>
                <w:sz w:val="18"/>
              </w:rPr>
            </w:pPr>
            <w:r w:rsidRPr="005816BB">
              <w:rPr>
                <w:rFonts w:ascii="宋体" w:hAnsi="宋体" w:hint="eastAsia"/>
                <w:bCs/>
                <w:sz w:val="18"/>
              </w:rPr>
              <w:t>抗病评价</w:t>
            </w:r>
          </w:p>
        </w:tc>
      </w:tr>
      <w:tr w:rsidR="0054599A" w:rsidRPr="005816BB" w14:paraId="005E60D5" w14:textId="77777777" w:rsidTr="009B4596">
        <w:trPr>
          <w:trHeight w:val="340"/>
          <w:jc w:val="center"/>
        </w:trPr>
        <w:tc>
          <w:tcPr>
            <w:tcW w:w="2700" w:type="pct"/>
          </w:tcPr>
          <w:p w14:paraId="7CEF63B0" w14:textId="77777777" w:rsidR="0054599A" w:rsidRPr="005816BB" w:rsidRDefault="0054599A" w:rsidP="009B4596">
            <w:pPr>
              <w:spacing w:line="360" w:lineRule="atLeast"/>
              <w:ind w:left="-105" w:right="-105"/>
              <w:jc w:val="center"/>
              <w:rPr>
                <w:rFonts w:ascii="宋体" w:hAnsi="宋体" w:hint="eastAsia"/>
                <w:bCs/>
                <w:sz w:val="18"/>
              </w:rPr>
            </w:pPr>
            <w:r w:rsidRPr="005816BB">
              <w:rPr>
                <w:rFonts w:ascii="宋体" w:hAnsi="宋体"/>
                <w:bCs/>
                <w:sz w:val="18"/>
              </w:rPr>
              <w:t>0</w:t>
            </w:r>
          </w:p>
        </w:tc>
        <w:tc>
          <w:tcPr>
            <w:tcW w:w="2300" w:type="pct"/>
          </w:tcPr>
          <w:p w14:paraId="06D04E74" w14:textId="77777777" w:rsidR="0054599A" w:rsidRPr="005816BB" w:rsidRDefault="0054599A" w:rsidP="009B4596">
            <w:pPr>
              <w:spacing w:line="360" w:lineRule="atLeast"/>
              <w:ind w:right="-105"/>
              <w:rPr>
                <w:rFonts w:ascii="宋体" w:hAnsi="宋体" w:hint="eastAsia"/>
                <w:bCs/>
                <w:sz w:val="18"/>
              </w:rPr>
            </w:pPr>
            <w:r w:rsidRPr="005816BB">
              <w:rPr>
                <w:rFonts w:ascii="宋体" w:hAnsi="宋体" w:hint="eastAsia"/>
                <w:bCs/>
                <w:sz w:val="18"/>
              </w:rPr>
              <w:t>免疫</w:t>
            </w:r>
            <w:r w:rsidRPr="005816BB">
              <w:rPr>
                <w:rFonts w:ascii="宋体" w:hAnsi="宋体"/>
                <w:bCs/>
                <w:sz w:val="18"/>
              </w:rPr>
              <w:t xml:space="preserve"> (Immune</w:t>
            </w:r>
            <w:r w:rsidRPr="005816BB">
              <w:rPr>
                <w:rFonts w:ascii="宋体" w:hAnsi="宋体" w:hint="eastAsia"/>
                <w:bCs/>
                <w:sz w:val="18"/>
              </w:rPr>
              <w:t>,</w:t>
            </w:r>
            <w:r w:rsidRPr="005816BB">
              <w:rPr>
                <w:rFonts w:ascii="宋体" w:hAnsi="宋体"/>
                <w:bCs/>
                <w:sz w:val="18"/>
              </w:rPr>
              <w:t xml:space="preserve"> I</w:t>
            </w:r>
            <w:r w:rsidRPr="005816BB">
              <w:rPr>
                <w:rFonts w:ascii="宋体" w:hAnsi="宋体" w:hint="eastAsia"/>
                <w:bCs/>
                <w:sz w:val="18"/>
              </w:rPr>
              <w:t>)</w:t>
            </w:r>
          </w:p>
        </w:tc>
      </w:tr>
      <w:tr w:rsidR="0054599A" w:rsidRPr="005816BB" w14:paraId="5C65B6DF" w14:textId="77777777" w:rsidTr="009B4596">
        <w:trPr>
          <w:trHeight w:val="284"/>
          <w:jc w:val="center"/>
        </w:trPr>
        <w:tc>
          <w:tcPr>
            <w:tcW w:w="2700" w:type="pct"/>
          </w:tcPr>
          <w:p w14:paraId="3FB570B2" w14:textId="53482CDC" w:rsidR="0054599A" w:rsidRPr="005816BB" w:rsidRDefault="004068F5" w:rsidP="009B4596">
            <w:pPr>
              <w:spacing w:line="360" w:lineRule="atLeast"/>
              <w:ind w:left="-105" w:right="-105"/>
              <w:jc w:val="center"/>
              <w:rPr>
                <w:rFonts w:ascii="宋体" w:hAnsi="宋体" w:hint="eastAsia"/>
                <w:bCs/>
                <w:sz w:val="18"/>
              </w:rPr>
            </w:pPr>
            <w:r>
              <w:rPr>
                <w:rFonts w:asciiTheme="minorEastAsia" w:eastAsiaTheme="minorEastAsia" w:hAnsiTheme="minorEastAsia" w:hint="eastAsia"/>
                <w:bCs/>
                <w:sz w:val="18"/>
                <w:szCs w:val="18"/>
              </w:rPr>
              <w:t>0＜DI≤</w:t>
            </w:r>
            <w:r w:rsidR="00400627">
              <w:rPr>
                <w:rFonts w:asciiTheme="minorEastAsia" w:eastAsiaTheme="minorEastAsia" w:hAnsiTheme="minorEastAsia" w:hint="eastAsia"/>
                <w:bCs/>
                <w:sz w:val="18"/>
                <w:szCs w:val="18"/>
              </w:rPr>
              <w:t>1</w:t>
            </w:r>
            <w:r>
              <w:rPr>
                <w:rFonts w:asciiTheme="minorEastAsia" w:eastAsiaTheme="minorEastAsia" w:hAnsiTheme="minorEastAsia" w:hint="eastAsia"/>
                <w:bCs/>
                <w:sz w:val="18"/>
                <w:szCs w:val="18"/>
              </w:rPr>
              <w:t>0</w:t>
            </w:r>
          </w:p>
        </w:tc>
        <w:tc>
          <w:tcPr>
            <w:tcW w:w="2300" w:type="pct"/>
          </w:tcPr>
          <w:p w14:paraId="2EB121AD" w14:textId="77777777" w:rsidR="0054599A" w:rsidRPr="005816BB" w:rsidRDefault="0054599A" w:rsidP="009B4596">
            <w:pPr>
              <w:spacing w:line="360" w:lineRule="atLeast"/>
              <w:ind w:right="-105"/>
              <w:rPr>
                <w:rFonts w:ascii="宋体" w:hAnsi="宋体" w:hint="eastAsia"/>
                <w:bCs/>
                <w:sz w:val="18"/>
                <w:lang w:val="it-IT"/>
              </w:rPr>
            </w:pPr>
            <w:r w:rsidRPr="005816BB">
              <w:rPr>
                <w:rFonts w:ascii="宋体" w:hAnsi="宋体" w:hint="eastAsia"/>
                <w:bCs/>
                <w:sz w:val="18"/>
              </w:rPr>
              <w:t>抗病</w:t>
            </w:r>
            <w:r w:rsidRPr="005816BB">
              <w:rPr>
                <w:rFonts w:ascii="宋体" w:hAnsi="宋体"/>
                <w:bCs/>
                <w:sz w:val="18"/>
                <w:lang w:val="it-IT"/>
              </w:rPr>
              <w:t xml:space="preserve"> (Resistant</w:t>
            </w:r>
            <w:r w:rsidRPr="005816BB">
              <w:rPr>
                <w:rFonts w:ascii="宋体" w:hAnsi="宋体" w:hint="eastAsia"/>
                <w:bCs/>
                <w:sz w:val="18"/>
                <w:lang w:val="it-IT"/>
              </w:rPr>
              <w:t>,</w:t>
            </w:r>
            <w:r w:rsidRPr="005816BB">
              <w:rPr>
                <w:rFonts w:ascii="宋体" w:hAnsi="宋体"/>
                <w:bCs/>
                <w:sz w:val="18"/>
                <w:lang w:val="it-IT"/>
              </w:rPr>
              <w:t xml:space="preserve"> R</w:t>
            </w:r>
            <w:r w:rsidRPr="005816BB">
              <w:rPr>
                <w:rFonts w:ascii="宋体" w:hAnsi="宋体" w:hint="eastAsia"/>
                <w:bCs/>
                <w:sz w:val="18"/>
                <w:lang w:val="it-IT"/>
              </w:rPr>
              <w:t>)</w:t>
            </w:r>
          </w:p>
        </w:tc>
      </w:tr>
      <w:tr w:rsidR="0054599A" w:rsidRPr="005816BB" w14:paraId="7B21FB5C" w14:textId="77777777" w:rsidTr="009B4596">
        <w:trPr>
          <w:trHeight w:val="284"/>
          <w:jc w:val="center"/>
        </w:trPr>
        <w:tc>
          <w:tcPr>
            <w:tcW w:w="2700" w:type="pct"/>
          </w:tcPr>
          <w:p w14:paraId="45257EB9" w14:textId="378F05AE" w:rsidR="0054599A" w:rsidRPr="005816BB" w:rsidRDefault="00400627" w:rsidP="009B4596">
            <w:pPr>
              <w:spacing w:line="360" w:lineRule="atLeast"/>
              <w:ind w:left="-105" w:right="-105"/>
              <w:jc w:val="center"/>
              <w:rPr>
                <w:rFonts w:ascii="宋体" w:hAnsi="宋体" w:hint="eastAsia"/>
                <w:bCs/>
                <w:sz w:val="18"/>
              </w:rPr>
            </w:pPr>
            <w:r>
              <w:rPr>
                <w:rFonts w:asciiTheme="minorEastAsia" w:eastAsiaTheme="minorEastAsia" w:hAnsiTheme="minorEastAsia" w:hint="eastAsia"/>
                <w:bCs/>
                <w:sz w:val="18"/>
                <w:szCs w:val="18"/>
              </w:rPr>
              <w:t>1</w:t>
            </w:r>
            <w:r w:rsidR="004068F5">
              <w:rPr>
                <w:rFonts w:asciiTheme="minorEastAsia" w:eastAsiaTheme="minorEastAsia" w:hAnsiTheme="minorEastAsia" w:hint="eastAsia"/>
                <w:bCs/>
                <w:sz w:val="18"/>
                <w:szCs w:val="18"/>
              </w:rPr>
              <w:t>0＜DI≤</w:t>
            </w:r>
            <w:r>
              <w:rPr>
                <w:rFonts w:asciiTheme="minorEastAsia" w:eastAsiaTheme="minorEastAsia" w:hAnsiTheme="minorEastAsia" w:hint="eastAsia"/>
                <w:bCs/>
                <w:sz w:val="18"/>
                <w:szCs w:val="18"/>
              </w:rPr>
              <w:t>2</w:t>
            </w:r>
            <w:r w:rsidR="004068F5">
              <w:rPr>
                <w:rFonts w:asciiTheme="minorEastAsia" w:eastAsiaTheme="minorEastAsia" w:hAnsiTheme="minorEastAsia" w:hint="eastAsia"/>
                <w:bCs/>
                <w:sz w:val="18"/>
                <w:szCs w:val="18"/>
              </w:rPr>
              <w:t>0</w:t>
            </w:r>
          </w:p>
        </w:tc>
        <w:tc>
          <w:tcPr>
            <w:tcW w:w="2300" w:type="pct"/>
            <w:vAlign w:val="center"/>
          </w:tcPr>
          <w:p w14:paraId="4A7B66C2" w14:textId="77777777" w:rsidR="0054599A" w:rsidRPr="005816BB" w:rsidRDefault="0054599A" w:rsidP="009B4596">
            <w:pPr>
              <w:spacing w:line="360" w:lineRule="atLeast"/>
              <w:ind w:right="-105"/>
              <w:rPr>
                <w:rFonts w:ascii="宋体" w:hAnsi="宋体" w:hint="eastAsia"/>
                <w:bCs/>
                <w:sz w:val="18"/>
              </w:rPr>
            </w:pPr>
            <w:r w:rsidRPr="005816BB">
              <w:rPr>
                <w:rFonts w:ascii="宋体" w:hAnsi="宋体" w:hint="eastAsia"/>
                <w:bCs/>
                <w:sz w:val="18"/>
              </w:rPr>
              <w:t>中抗</w:t>
            </w:r>
            <w:r w:rsidRPr="005816BB">
              <w:rPr>
                <w:rFonts w:ascii="宋体" w:hAnsi="宋体"/>
                <w:bCs/>
                <w:sz w:val="18"/>
              </w:rPr>
              <w:t xml:space="preserve"> (Moderately resistant</w:t>
            </w:r>
            <w:r w:rsidRPr="005816BB">
              <w:rPr>
                <w:rFonts w:ascii="宋体" w:hAnsi="宋体" w:hint="eastAsia"/>
                <w:bCs/>
                <w:sz w:val="18"/>
              </w:rPr>
              <w:t>,</w:t>
            </w:r>
            <w:r w:rsidRPr="005816BB">
              <w:rPr>
                <w:rFonts w:ascii="宋体" w:hAnsi="宋体"/>
                <w:bCs/>
                <w:sz w:val="18"/>
              </w:rPr>
              <w:t xml:space="preserve"> MR</w:t>
            </w:r>
            <w:r w:rsidRPr="005816BB">
              <w:rPr>
                <w:rFonts w:ascii="宋体" w:hAnsi="宋体" w:hint="eastAsia"/>
                <w:bCs/>
                <w:sz w:val="18"/>
              </w:rPr>
              <w:t>)</w:t>
            </w:r>
          </w:p>
        </w:tc>
      </w:tr>
      <w:tr w:rsidR="0054599A" w:rsidRPr="005816BB" w14:paraId="1455CA06" w14:textId="77777777" w:rsidTr="009B4596">
        <w:trPr>
          <w:trHeight w:val="284"/>
          <w:jc w:val="center"/>
        </w:trPr>
        <w:tc>
          <w:tcPr>
            <w:tcW w:w="2700" w:type="pct"/>
          </w:tcPr>
          <w:p w14:paraId="61B50549" w14:textId="316F9777" w:rsidR="0054599A" w:rsidRPr="005816BB" w:rsidRDefault="00400627" w:rsidP="009B4596">
            <w:pPr>
              <w:spacing w:line="360" w:lineRule="atLeast"/>
              <w:ind w:left="-105" w:right="-105"/>
              <w:jc w:val="center"/>
              <w:rPr>
                <w:rFonts w:ascii="宋体" w:hAnsi="宋体" w:hint="eastAsia"/>
                <w:bCs/>
                <w:sz w:val="18"/>
              </w:rPr>
            </w:pPr>
            <w:r>
              <w:rPr>
                <w:rFonts w:asciiTheme="minorEastAsia" w:eastAsiaTheme="minorEastAsia" w:hAnsiTheme="minorEastAsia" w:hint="eastAsia"/>
                <w:bCs/>
                <w:sz w:val="18"/>
                <w:szCs w:val="18"/>
              </w:rPr>
              <w:t>2</w:t>
            </w:r>
            <w:r w:rsidR="004068F5">
              <w:rPr>
                <w:rFonts w:asciiTheme="minorEastAsia" w:eastAsiaTheme="minorEastAsia" w:hAnsiTheme="minorEastAsia" w:hint="eastAsia"/>
                <w:bCs/>
                <w:sz w:val="18"/>
                <w:szCs w:val="18"/>
              </w:rPr>
              <w:t>0＜DI≤</w:t>
            </w:r>
            <w:r>
              <w:rPr>
                <w:rFonts w:asciiTheme="minorEastAsia" w:eastAsiaTheme="minorEastAsia" w:hAnsiTheme="minorEastAsia" w:hint="eastAsia"/>
                <w:bCs/>
                <w:sz w:val="18"/>
                <w:szCs w:val="18"/>
              </w:rPr>
              <w:t>4</w:t>
            </w:r>
            <w:r w:rsidR="004068F5">
              <w:rPr>
                <w:rFonts w:asciiTheme="minorEastAsia" w:eastAsiaTheme="minorEastAsia" w:hAnsiTheme="minorEastAsia" w:hint="eastAsia"/>
                <w:bCs/>
                <w:sz w:val="18"/>
                <w:szCs w:val="18"/>
              </w:rPr>
              <w:t>0</w:t>
            </w:r>
          </w:p>
        </w:tc>
        <w:tc>
          <w:tcPr>
            <w:tcW w:w="2300" w:type="pct"/>
            <w:vAlign w:val="center"/>
          </w:tcPr>
          <w:p w14:paraId="7898ADF0" w14:textId="77777777" w:rsidR="0054599A" w:rsidRPr="005816BB" w:rsidRDefault="0054599A" w:rsidP="009B4596">
            <w:pPr>
              <w:spacing w:line="360" w:lineRule="atLeast"/>
              <w:ind w:right="-105"/>
              <w:rPr>
                <w:rFonts w:ascii="宋体" w:hAnsi="宋体" w:hint="eastAsia"/>
                <w:bCs/>
                <w:sz w:val="18"/>
              </w:rPr>
            </w:pPr>
            <w:r w:rsidRPr="005816BB">
              <w:rPr>
                <w:rFonts w:ascii="宋体" w:hAnsi="宋体" w:hint="eastAsia"/>
                <w:bCs/>
                <w:sz w:val="18"/>
              </w:rPr>
              <w:t>中感</w:t>
            </w:r>
            <w:r w:rsidRPr="005816BB">
              <w:rPr>
                <w:rFonts w:ascii="宋体" w:hAnsi="宋体"/>
                <w:bCs/>
                <w:sz w:val="18"/>
              </w:rPr>
              <w:t xml:space="preserve"> (Moderately susceptible</w:t>
            </w:r>
            <w:r w:rsidRPr="005816BB">
              <w:rPr>
                <w:rFonts w:ascii="宋体" w:hAnsi="宋体" w:hint="eastAsia"/>
                <w:bCs/>
                <w:sz w:val="18"/>
              </w:rPr>
              <w:t>,</w:t>
            </w:r>
            <w:r w:rsidRPr="005816BB">
              <w:rPr>
                <w:rFonts w:ascii="宋体" w:hAnsi="宋体"/>
                <w:bCs/>
                <w:sz w:val="18"/>
              </w:rPr>
              <w:t xml:space="preserve"> MS</w:t>
            </w:r>
            <w:r w:rsidRPr="005816BB">
              <w:rPr>
                <w:rFonts w:ascii="宋体" w:hAnsi="宋体" w:hint="eastAsia"/>
                <w:bCs/>
                <w:sz w:val="18"/>
              </w:rPr>
              <w:t>)</w:t>
            </w:r>
          </w:p>
        </w:tc>
      </w:tr>
      <w:tr w:rsidR="0054599A" w:rsidRPr="005816BB" w14:paraId="7D4AA019" w14:textId="77777777" w:rsidTr="009B4596">
        <w:trPr>
          <w:trHeight w:val="284"/>
          <w:jc w:val="center"/>
        </w:trPr>
        <w:tc>
          <w:tcPr>
            <w:tcW w:w="2700" w:type="pct"/>
          </w:tcPr>
          <w:p w14:paraId="3A340925" w14:textId="40B83293" w:rsidR="0054599A" w:rsidRPr="005816BB" w:rsidRDefault="00400627" w:rsidP="009B4596">
            <w:pPr>
              <w:spacing w:line="360" w:lineRule="atLeast"/>
              <w:ind w:left="-105" w:right="-105"/>
              <w:jc w:val="center"/>
              <w:rPr>
                <w:rFonts w:ascii="宋体" w:hAnsi="宋体" w:hint="eastAsia"/>
                <w:bCs/>
                <w:sz w:val="18"/>
              </w:rPr>
            </w:pPr>
            <w:r>
              <w:rPr>
                <w:rFonts w:asciiTheme="minorEastAsia" w:eastAsiaTheme="minorEastAsia" w:hAnsiTheme="minorEastAsia" w:hint="eastAsia"/>
                <w:bCs/>
                <w:sz w:val="18"/>
                <w:szCs w:val="18"/>
              </w:rPr>
              <w:t>4</w:t>
            </w:r>
            <w:r w:rsidR="004068F5">
              <w:rPr>
                <w:rFonts w:asciiTheme="minorEastAsia" w:eastAsiaTheme="minorEastAsia" w:hAnsiTheme="minorEastAsia" w:hint="eastAsia"/>
                <w:bCs/>
                <w:sz w:val="18"/>
                <w:szCs w:val="18"/>
              </w:rPr>
              <w:t>0＜DI≤</w:t>
            </w:r>
            <w:r>
              <w:rPr>
                <w:rFonts w:asciiTheme="minorEastAsia" w:eastAsiaTheme="minorEastAsia" w:hAnsiTheme="minorEastAsia" w:hint="eastAsia"/>
                <w:bCs/>
                <w:sz w:val="18"/>
                <w:szCs w:val="18"/>
              </w:rPr>
              <w:t>6</w:t>
            </w:r>
            <w:r w:rsidR="004068F5">
              <w:rPr>
                <w:rFonts w:asciiTheme="minorEastAsia" w:eastAsiaTheme="minorEastAsia" w:hAnsiTheme="minorEastAsia" w:hint="eastAsia"/>
                <w:bCs/>
                <w:sz w:val="18"/>
                <w:szCs w:val="18"/>
              </w:rPr>
              <w:t>0</w:t>
            </w:r>
          </w:p>
        </w:tc>
        <w:tc>
          <w:tcPr>
            <w:tcW w:w="2300" w:type="pct"/>
            <w:vAlign w:val="center"/>
          </w:tcPr>
          <w:p w14:paraId="794F966C" w14:textId="77777777" w:rsidR="0054599A" w:rsidRPr="005816BB" w:rsidRDefault="0054599A" w:rsidP="009B4596">
            <w:pPr>
              <w:spacing w:line="360" w:lineRule="atLeast"/>
              <w:ind w:right="-105"/>
              <w:rPr>
                <w:rFonts w:ascii="宋体" w:hAnsi="宋体" w:hint="eastAsia"/>
                <w:bCs/>
                <w:sz w:val="18"/>
              </w:rPr>
            </w:pPr>
            <w:proofErr w:type="gramStart"/>
            <w:r w:rsidRPr="005816BB">
              <w:rPr>
                <w:rFonts w:ascii="宋体" w:hAnsi="宋体" w:hint="eastAsia"/>
                <w:bCs/>
                <w:sz w:val="18"/>
              </w:rPr>
              <w:t>感</w:t>
            </w:r>
            <w:proofErr w:type="gramEnd"/>
            <w:r w:rsidRPr="005816BB">
              <w:rPr>
                <w:rFonts w:ascii="宋体" w:hAnsi="宋体" w:hint="eastAsia"/>
                <w:bCs/>
                <w:sz w:val="18"/>
              </w:rPr>
              <w:t>病</w:t>
            </w:r>
            <w:r w:rsidRPr="005816BB">
              <w:rPr>
                <w:rFonts w:ascii="宋体" w:hAnsi="宋体"/>
                <w:bCs/>
                <w:sz w:val="18"/>
              </w:rPr>
              <w:t xml:space="preserve"> (Susceptible</w:t>
            </w:r>
            <w:r w:rsidRPr="005816BB">
              <w:rPr>
                <w:rFonts w:ascii="宋体" w:hAnsi="宋体" w:hint="eastAsia"/>
                <w:bCs/>
                <w:sz w:val="18"/>
              </w:rPr>
              <w:t>,</w:t>
            </w:r>
            <w:r w:rsidRPr="005816BB">
              <w:rPr>
                <w:rFonts w:ascii="宋体" w:hAnsi="宋体"/>
                <w:bCs/>
                <w:sz w:val="18"/>
              </w:rPr>
              <w:t xml:space="preserve"> S</w:t>
            </w:r>
            <w:r w:rsidRPr="005816BB">
              <w:rPr>
                <w:rFonts w:ascii="宋体" w:hAnsi="宋体" w:hint="eastAsia"/>
                <w:bCs/>
                <w:sz w:val="18"/>
              </w:rPr>
              <w:t>)</w:t>
            </w:r>
          </w:p>
        </w:tc>
      </w:tr>
      <w:tr w:rsidR="0054599A" w:rsidRPr="005816BB" w14:paraId="76ABA474" w14:textId="77777777" w:rsidTr="009B4596">
        <w:trPr>
          <w:trHeight w:val="284"/>
          <w:jc w:val="center"/>
        </w:trPr>
        <w:tc>
          <w:tcPr>
            <w:tcW w:w="2700" w:type="pct"/>
          </w:tcPr>
          <w:p w14:paraId="32ECCA75" w14:textId="36DEE11F" w:rsidR="0054599A" w:rsidRPr="005816BB" w:rsidRDefault="004068F5" w:rsidP="009B4596">
            <w:pPr>
              <w:spacing w:line="360" w:lineRule="atLeast"/>
              <w:ind w:left="-105" w:right="-105"/>
              <w:jc w:val="center"/>
              <w:rPr>
                <w:rFonts w:ascii="宋体" w:hAnsi="宋体" w:hint="eastAsia"/>
                <w:bCs/>
                <w:sz w:val="18"/>
              </w:rPr>
            </w:pPr>
            <w:r>
              <w:rPr>
                <w:rFonts w:asciiTheme="minorEastAsia" w:eastAsiaTheme="minorEastAsia" w:hAnsiTheme="minorEastAsia" w:hint="eastAsia"/>
                <w:bCs/>
                <w:sz w:val="18"/>
                <w:szCs w:val="18"/>
              </w:rPr>
              <w:t>DI＞</w:t>
            </w:r>
            <w:r w:rsidR="00400627">
              <w:rPr>
                <w:rFonts w:asciiTheme="minorEastAsia" w:eastAsiaTheme="minorEastAsia" w:hAnsiTheme="minorEastAsia" w:hint="eastAsia"/>
                <w:bCs/>
                <w:sz w:val="18"/>
                <w:szCs w:val="18"/>
              </w:rPr>
              <w:t>6</w:t>
            </w:r>
            <w:r>
              <w:rPr>
                <w:rFonts w:asciiTheme="minorEastAsia" w:eastAsiaTheme="minorEastAsia" w:hAnsiTheme="minorEastAsia" w:hint="eastAsia"/>
                <w:bCs/>
                <w:sz w:val="18"/>
                <w:szCs w:val="18"/>
              </w:rPr>
              <w:t>0</w:t>
            </w:r>
          </w:p>
        </w:tc>
        <w:tc>
          <w:tcPr>
            <w:tcW w:w="2300" w:type="pct"/>
            <w:vAlign w:val="center"/>
          </w:tcPr>
          <w:p w14:paraId="411FA938" w14:textId="77777777" w:rsidR="0054599A" w:rsidRPr="005816BB" w:rsidRDefault="0054599A" w:rsidP="009B4596">
            <w:pPr>
              <w:spacing w:line="360" w:lineRule="atLeast"/>
              <w:ind w:right="-105"/>
              <w:rPr>
                <w:rFonts w:ascii="宋体" w:hAnsi="宋体" w:hint="eastAsia"/>
                <w:bCs/>
                <w:sz w:val="18"/>
              </w:rPr>
            </w:pPr>
            <w:r w:rsidRPr="005816BB">
              <w:rPr>
                <w:rFonts w:ascii="宋体" w:hAnsi="宋体" w:hint="eastAsia"/>
                <w:bCs/>
                <w:sz w:val="18"/>
              </w:rPr>
              <w:t>高感</w:t>
            </w:r>
            <w:r w:rsidRPr="005816BB">
              <w:rPr>
                <w:rFonts w:ascii="宋体" w:hAnsi="宋体"/>
                <w:bCs/>
                <w:sz w:val="18"/>
              </w:rPr>
              <w:t xml:space="preserve"> (Highly susceptible</w:t>
            </w:r>
            <w:r w:rsidRPr="005816BB">
              <w:rPr>
                <w:rFonts w:ascii="宋体" w:hAnsi="宋体" w:hint="eastAsia"/>
                <w:bCs/>
                <w:sz w:val="18"/>
              </w:rPr>
              <w:t>,</w:t>
            </w:r>
            <w:r w:rsidRPr="005816BB">
              <w:rPr>
                <w:rFonts w:ascii="宋体" w:hAnsi="宋体"/>
                <w:bCs/>
                <w:sz w:val="18"/>
              </w:rPr>
              <w:t xml:space="preserve"> HS</w:t>
            </w:r>
            <w:r w:rsidRPr="005816BB">
              <w:rPr>
                <w:rFonts w:ascii="宋体" w:hAnsi="宋体" w:hint="eastAsia"/>
                <w:bCs/>
                <w:sz w:val="18"/>
              </w:rPr>
              <w:t>)</w:t>
            </w:r>
          </w:p>
        </w:tc>
      </w:tr>
    </w:tbl>
    <w:p w14:paraId="31D0F18C" w14:textId="77777777" w:rsidR="0054599A" w:rsidRPr="00CA00D5" w:rsidRDefault="0054599A" w:rsidP="00CA00D5">
      <w:pPr>
        <w:pStyle w:val="a"/>
        <w:numPr>
          <w:ilvl w:val="0"/>
          <w:numId w:val="0"/>
        </w:numPr>
      </w:pPr>
      <w:r w:rsidRPr="00CA00D5">
        <w:t xml:space="preserve">8  </w:t>
      </w:r>
      <w:r w:rsidRPr="00CA00D5">
        <w:rPr>
          <w:rFonts w:hint="eastAsia"/>
        </w:rPr>
        <w:t>抗病综合评价</w:t>
      </w:r>
    </w:p>
    <w:p w14:paraId="37CF67FE" w14:textId="77777777" w:rsidR="0054599A" w:rsidRPr="00F16D3A" w:rsidRDefault="0054599A" w:rsidP="00F16D3A">
      <w:pPr>
        <w:snapToGrid w:val="0"/>
        <w:spacing w:line="360" w:lineRule="atLeast"/>
        <w:rPr>
          <w:rFonts w:ascii="黑体" w:eastAsia="黑体" w:hAnsi="黑体" w:hint="eastAsia"/>
          <w:bCs/>
        </w:rPr>
      </w:pPr>
      <w:r w:rsidRPr="00F16D3A">
        <w:rPr>
          <w:rFonts w:ascii="黑体" w:eastAsia="黑体" w:hAnsi="黑体"/>
          <w:bCs/>
        </w:rPr>
        <w:t xml:space="preserve">8.1  </w:t>
      </w:r>
      <w:r w:rsidRPr="00F16D3A">
        <w:rPr>
          <w:rFonts w:ascii="黑体" w:eastAsia="黑体" w:hAnsi="黑体" w:hint="eastAsia"/>
          <w:bCs/>
        </w:rPr>
        <w:t>抗病评价</w:t>
      </w:r>
    </w:p>
    <w:p w14:paraId="2AD556D6" w14:textId="77777777" w:rsidR="0054599A" w:rsidRPr="00D25B22" w:rsidRDefault="0054599A" w:rsidP="00D25B22">
      <w:pPr>
        <w:snapToGrid w:val="0"/>
        <w:spacing w:line="360" w:lineRule="atLeast"/>
        <w:ind w:firstLineChars="196" w:firstLine="412"/>
        <w:rPr>
          <w:rFonts w:asciiTheme="minorEastAsia" w:eastAsiaTheme="minorEastAsia" w:hAnsiTheme="minorEastAsia" w:hint="eastAsia"/>
          <w:bCs/>
        </w:rPr>
      </w:pPr>
      <w:r w:rsidRPr="00D25B22">
        <w:rPr>
          <w:rFonts w:asciiTheme="minorEastAsia" w:eastAsiaTheme="minorEastAsia" w:hAnsiTheme="minorEastAsia" w:hint="eastAsia"/>
          <w:bCs/>
        </w:rPr>
        <w:t>依据鉴定材料苗期和成株期发病程度综合确定其对小麦细菌性条斑病的抗病水平，通常以最高级别为准。</w:t>
      </w:r>
    </w:p>
    <w:p w14:paraId="5571283B" w14:textId="77777777" w:rsidR="0054599A" w:rsidRPr="00F16D3A" w:rsidRDefault="0054599A" w:rsidP="00F16D3A">
      <w:pPr>
        <w:snapToGrid w:val="0"/>
        <w:spacing w:line="360" w:lineRule="atLeast"/>
        <w:rPr>
          <w:rFonts w:ascii="黑体" w:eastAsia="黑体" w:hAnsi="黑体" w:hint="eastAsia"/>
          <w:bCs/>
        </w:rPr>
      </w:pPr>
      <w:r w:rsidRPr="00F16D3A">
        <w:rPr>
          <w:rFonts w:ascii="黑体" w:eastAsia="黑体" w:hAnsi="黑体"/>
          <w:bCs/>
        </w:rPr>
        <w:t xml:space="preserve">8.2  </w:t>
      </w:r>
      <w:r w:rsidRPr="00F16D3A">
        <w:rPr>
          <w:rFonts w:ascii="黑体" w:eastAsia="黑体" w:hAnsi="黑体" w:hint="eastAsia"/>
          <w:bCs/>
        </w:rPr>
        <w:t>重复鉴定</w:t>
      </w:r>
    </w:p>
    <w:p w14:paraId="71214D20" w14:textId="77777777" w:rsidR="0054599A" w:rsidRPr="00D25B22" w:rsidRDefault="0054599A" w:rsidP="00D25B22">
      <w:pPr>
        <w:snapToGrid w:val="0"/>
        <w:spacing w:line="360" w:lineRule="atLeast"/>
        <w:ind w:firstLineChars="196" w:firstLine="412"/>
        <w:rPr>
          <w:rFonts w:asciiTheme="minorEastAsia" w:eastAsiaTheme="minorEastAsia" w:hAnsiTheme="minorEastAsia" w:hint="eastAsia"/>
          <w:bCs/>
        </w:rPr>
      </w:pPr>
      <w:r w:rsidRPr="00D25B22">
        <w:rPr>
          <w:rFonts w:asciiTheme="minorEastAsia" w:eastAsiaTheme="minorEastAsia" w:hAnsiTheme="minorEastAsia" w:hint="eastAsia"/>
          <w:bCs/>
        </w:rPr>
        <w:lastRenderedPageBreak/>
        <w:t>初次鉴定表现为抗、中抗的材料，次年用相同的病原菌进行重复鉴定。当两年抗病鉴定结果不一致时，以记载的最高级别为准。</w:t>
      </w:r>
    </w:p>
    <w:p w14:paraId="2598C1D5" w14:textId="77777777" w:rsidR="0054599A" w:rsidRPr="00F16D3A" w:rsidRDefault="0054599A" w:rsidP="00F16D3A">
      <w:pPr>
        <w:snapToGrid w:val="0"/>
        <w:spacing w:line="360" w:lineRule="atLeast"/>
        <w:rPr>
          <w:rFonts w:ascii="黑体" w:eastAsia="黑体" w:hAnsi="黑体" w:hint="eastAsia"/>
          <w:bCs/>
        </w:rPr>
      </w:pPr>
      <w:r w:rsidRPr="00F16D3A">
        <w:rPr>
          <w:rFonts w:ascii="黑体" w:eastAsia="黑体" w:hAnsi="黑体"/>
          <w:bCs/>
        </w:rPr>
        <w:t xml:space="preserve">8.3  </w:t>
      </w:r>
      <w:r w:rsidRPr="00F16D3A">
        <w:rPr>
          <w:rFonts w:ascii="黑体" w:eastAsia="黑体" w:hAnsi="黑体" w:hint="eastAsia"/>
          <w:bCs/>
        </w:rPr>
        <w:t>鉴定记载表格</w:t>
      </w:r>
    </w:p>
    <w:p w14:paraId="7050CFEF" w14:textId="111AEE96" w:rsidR="0054599A" w:rsidRPr="00D25B22" w:rsidRDefault="0054599A" w:rsidP="00D25B22">
      <w:pPr>
        <w:snapToGrid w:val="0"/>
        <w:spacing w:line="360" w:lineRule="atLeast"/>
        <w:ind w:firstLineChars="196" w:firstLine="412"/>
        <w:rPr>
          <w:rFonts w:asciiTheme="minorEastAsia" w:eastAsiaTheme="minorEastAsia" w:hAnsiTheme="minorEastAsia" w:hint="eastAsia"/>
          <w:bCs/>
        </w:rPr>
      </w:pPr>
      <w:r w:rsidRPr="00D25B22">
        <w:rPr>
          <w:rFonts w:asciiTheme="minorEastAsia" w:eastAsiaTheme="minorEastAsia" w:hAnsiTheme="minorEastAsia"/>
          <w:bCs/>
        </w:rPr>
        <w:t xml:space="preserve">     </w:t>
      </w:r>
      <w:r w:rsidRPr="00D25B22">
        <w:rPr>
          <w:rFonts w:asciiTheme="minorEastAsia" w:eastAsiaTheme="minorEastAsia" w:hAnsiTheme="minorEastAsia" w:hint="eastAsia"/>
          <w:bCs/>
        </w:rPr>
        <w:t>小麦细菌性条斑病抗病鉴定原始记录及结果记载表见表5。</w:t>
      </w:r>
    </w:p>
    <w:p w14:paraId="6745EF92" w14:textId="77777777" w:rsidR="0054599A" w:rsidRPr="00D25B22" w:rsidRDefault="0054599A" w:rsidP="0054599A">
      <w:pPr>
        <w:spacing w:line="360" w:lineRule="atLeast"/>
        <w:jc w:val="center"/>
        <w:rPr>
          <w:rFonts w:ascii="黑体" w:eastAsia="黑体" w:hAnsi="黑体" w:hint="eastAsia"/>
          <w:bCs/>
        </w:rPr>
      </w:pPr>
      <w:r w:rsidRPr="00D25B22">
        <w:rPr>
          <w:rFonts w:ascii="黑体" w:eastAsia="黑体" w:hAnsi="黑体" w:hint="eastAsia"/>
          <w:bCs/>
        </w:rPr>
        <w:t>表</w:t>
      </w:r>
      <w:r w:rsidRPr="00D25B22">
        <w:rPr>
          <w:rFonts w:ascii="黑体" w:eastAsia="黑体" w:hAnsi="黑体"/>
          <w:bCs/>
        </w:rPr>
        <w:t xml:space="preserve">5  </w:t>
      </w:r>
      <w:r w:rsidRPr="00D25B22">
        <w:rPr>
          <w:rFonts w:ascii="黑体" w:eastAsia="黑体" w:hAnsi="黑体"/>
          <w:bCs/>
          <w:u w:val="single"/>
        </w:rPr>
        <w:t xml:space="preserve">     </w:t>
      </w:r>
      <w:r w:rsidRPr="00D25B22">
        <w:rPr>
          <w:rFonts w:ascii="黑体" w:eastAsia="黑体" w:hAnsi="黑体" w:hint="eastAsia"/>
          <w:bCs/>
        </w:rPr>
        <w:t>年小麦细菌性条斑病抗病鉴定原始记录及结果记载表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1"/>
        <w:gridCol w:w="761"/>
        <w:gridCol w:w="1091"/>
        <w:gridCol w:w="349"/>
        <w:gridCol w:w="348"/>
        <w:gridCol w:w="331"/>
        <w:gridCol w:w="331"/>
        <w:gridCol w:w="331"/>
        <w:gridCol w:w="331"/>
        <w:gridCol w:w="591"/>
        <w:gridCol w:w="550"/>
        <w:gridCol w:w="425"/>
        <w:gridCol w:w="449"/>
        <w:gridCol w:w="402"/>
        <w:gridCol w:w="425"/>
        <w:gridCol w:w="425"/>
        <w:gridCol w:w="425"/>
        <w:gridCol w:w="426"/>
        <w:gridCol w:w="574"/>
        <w:gridCol w:w="524"/>
      </w:tblGrid>
      <w:tr w:rsidR="0054599A" w:rsidRPr="005816BB" w14:paraId="35224A58" w14:textId="77777777" w:rsidTr="00FC4808">
        <w:trPr>
          <w:cantSplit/>
          <w:jc w:val="center"/>
        </w:trPr>
        <w:tc>
          <w:tcPr>
            <w:tcW w:w="481" w:type="dxa"/>
            <w:vMerge w:val="restart"/>
            <w:vAlign w:val="center"/>
          </w:tcPr>
          <w:p w14:paraId="010495AD" w14:textId="77777777" w:rsidR="0054599A" w:rsidRPr="005816BB" w:rsidRDefault="0054599A" w:rsidP="009B4596">
            <w:pPr>
              <w:autoSpaceDE w:val="0"/>
              <w:autoSpaceDN w:val="0"/>
              <w:spacing w:line="360" w:lineRule="atLeast"/>
              <w:ind w:right="-80"/>
              <w:jc w:val="center"/>
              <w:textAlignment w:val="bottom"/>
              <w:rPr>
                <w:rFonts w:asciiTheme="minorEastAsia" w:eastAsiaTheme="minorEastAsia" w:hAnsiTheme="minorEastAsia" w:hint="eastAsia"/>
                <w:bCs/>
                <w:sz w:val="18"/>
                <w:szCs w:val="18"/>
              </w:rPr>
            </w:pPr>
            <w:r w:rsidRPr="005816BB">
              <w:rPr>
                <w:rFonts w:asciiTheme="minorEastAsia" w:eastAsiaTheme="minorEastAsia" w:hAnsiTheme="minorEastAsia" w:hint="eastAsia"/>
                <w:bCs/>
                <w:sz w:val="18"/>
                <w:szCs w:val="18"/>
              </w:rPr>
              <w:t>编</w:t>
            </w:r>
            <w:r w:rsidRPr="005816BB">
              <w:rPr>
                <w:rFonts w:asciiTheme="minorEastAsia" w:eastAsiaTheme="minorEastAsia" w:hAnsiTheme="minorEastAsia"/>
                <w:bCs/>
                <w:sz w:val="18"/>
                <w:szCs w:val="18"/>
              </w:rPr>
              <w:t xml:space="preserve">  </w:t>
            </w:r>
            <w:r w:rsidRPr="005816BB">
              <w:rPr>
                <w:rFonts w:asciiTheme="minorEastAsia" w:eastAsiaTheme="minorEastAsia" w:hAnsiTheme="minorEastAsia" w:hint="eastAsia"/>
                <w:bCs/>
                <w:sz w:val="18"/>
                <w:szCs w:val="18"/>
              </w:rPr>
              <w:t>号</w:t>
            </w:r>
          </w:p>
        </w:tc>
        <w:tc>
          <w:tcPr>
            <w:tcW w:w="761" w:type="dxa"/>
            <w:vMerge w:val="restart"/>
            <w:vAlign w:val="center"/>
          </w:tcPr>
          <w:p w14:paraId="27EEB4F6" w14:textId="77777777" w:rsidR="0054599A" w:rsidRPr="005816BB" w:rsidRDefault="0054599A" w:rsidP="009B4596">
            <w:pPr>
              <w:autoSpaceDE w:val="0"/>
              <w:autoSpaceDN w:val="0"/>
              <w:spacing w:line="360" w:lineRule="atLeast"/>
              <w:ind w:right="-80"/>
              <w:jc w:val="center"/>
              <w:textAlignment w:val="bottom"/>
              <w:rPr>
                <w:rFonts w:asciiTheme="minorEastAsia" w:eastAsiaTheme="minorEastAsia" w:hAnsiTheme="minorEastAsia" w:hint="eastAsia"/>
                <w:bCs/>
                <w:sz w:val="18"/>
                <w:szCs w:val="18"/>
              </w:rPr>
            </w:pPr>
            <w:r w:rsidRPr="005816BB">
              <w:rPr>
                <w:rFonts w:asciiTheme="minorEastAsia" w:eastAsiaTheme="minorEastAsia" w:hAnsiTheme="minorEastAsia" w:hint="eastAsia"/>
                <w:bCs/>
                <w:sz w:val="18"/>
                <w:szCs w:val="18"/>
              </w:rPr>
              <w:t>品种名称</w:t>
            </w:r>
          </w:p>
        </w:tc>
        <w:tc>
          <w:tcPr>
            <w:tcW w:w="1091" w:type="dxa"/>
            <w:vMerge w:val="restart"/>
            <w:vAlign w:val="center"/>
          </w:tcPr>
          <w:p w14:paraId="0BA1142B" w14:textId="77777777" w:rsidR="0054599A" w:rsidRPr="005816BB" w:rsidRDefault="0054599A" w:rsidP="009B4596">
            <w:pPr>
              <w:autoSpaceDE w:val="0"/>
              <w:autoSpaceDN w:val="0"/>
              <w:spacing w:line="360" w:lineRule="atLeast"/>
              <w:ind w:right="-80"/>
              <w:jc w:val="center"/>
              <w:textAlignment w:val="bottom"/>
              <w:rPr>
                <w:rFonts w:asciiTheme="minorEastAsia" w:eastAsiaTheme="minorEastAsia" w:hAnsiTheme="minorEastAsia" w:hint="eastAsia"/>
                <w:bCs/>
                <w:sz w:val="18"/>
                <w:szCs w:val="18"/>
              </w:rPr>
            </w:pPr>
            <w:r w:rsidRPr="005816BB">
              <w:rPr>
                <w:rFonts w:asciiTheme="minorEastAsia" w:eastAsiaTheme="minorEastAsia" w:hAnsiTheme="minorEastAsia" w:hint="eastAsia"/>
                <w:bCs/>
                <w:sz w:val="18"/>
                <w:szCs w:val="18"/>
              </w:rPr>
              <w:t>来</w:t>
            </w:r>
            <w:r w:rsidRPr="005816BB">
              <w:rPr>
                <w:rFonts w:asciiTheme="minorEastAsia" w:eastAsiaTheme="minorEastAsia" w:hAnsiTheme="minorEastAsia"/>
                <w:bCs/>
                <w:sz w:val="18"/>
                <w:szCs w:val="18"/>
              </w:rPr>
              <w:t xml:space="preserve">  </w:t>
            </w:r>
            <w:r w:rsidRPr="005816BB">
              <w:rPr>
                <w:rFonts w:asciiTheme="minorEastAsia" w:eastAsiaTheme="minorEastAsia" w:hAnsiTheme="minorEastAsia" w:hint="eastAsia"/>
                <w:bCs/>
                <w:sz w:val="18"/>
                <w:szCs w:val="18"/>
              </w:rPr>
              <w:t>源</w:t>
            </w:r>
          </w:p>
        </w:tc>
        <w:tc>
          <w:tcPr>
            <w:tcW w:w="3162" w:type="dxa"/>
            <w:gridSpan w:val="8"/>
          </w:tcPr>
          <w:p w14:paraId="3D8F6996" w14:textId="77777777" w:rsidR="0054599A" w:rsidRPr="005816BB" w:rsidRDefault="0054599A" w:rsidP="009B4596">
            <w:pPr>
              <w:spacing w:line="360" w:lineRule="atLeast"/>
              <w:ind w:left="-57" w:right="-57"/>
              <w:jc w:val="center"/>
              <w:rPr>
                <w:rFonts w:asciiTheme="minorEastAsia" w:eastAsiaTheme="minorEastAsia" w:hAnsiTheme="minorEastAsia" w:hint="eastAsia"/>
                <w:bCs/>
                <w:spacing w:val="-6"/>
                <w:sz w:val="18"/>
                <w:szCs w:val="18"/>
              </w:rPr>
            </w:pPr>
            <w:r w:rsidRPr="005816BB">
              <w:rPr>
                <w:rFonts w:asciiTheme="minorEastAsia" w:eastAsiaTheme="minorEastAsia" w:hAnsiTheme="minorEastAsia" w:hint="eastAsia"/>
                <w:bCs/>
                <w:spacing w:val="-6"/>
                <w:sz w:val="18"/>
                <w:szCs w:val="18"/>
              </w:rPr>
              <w:t>苗期接种</w:t>
            </w:r>
          </w:p>
        </w:tc>
        <w:tc>
          <w:tcPr>
            <w:tcW w:w="3551" w:type="dxa"/>
            <w:gridSpan w:val="8"/>
          </w:tcPr>
          <w:p w14:paraId="41D264EA" w14:textId="77777777" w:rsidR="0054599A" w:rsidRPr="005816BB" w:rsidRDefault="0054599A" w:rsidP="009B4596">
            <w:pPr>
              <w:spacing w:line="360" w:lineRule="atLeast"/>
              <w:ind w:left="-57" w:right="-57"/>
              <w:jc w:val="center"/>
              <w:rPr>
                <w:rFonts w:asciiTheme="minorEastAsia" w:eastAsiaTheme="minorEastAsia" w:hAnsiTheme="minorEastAsia" w:hint="eastAsia"/>
                <w:bCs/>
                <w:spacing w:val="-6"/>
                <w:sz w:val="18"/>
                <w:szCs w:val="18"/>
              </w:rPr>
            </w:pPr>
            <w:r w:rsidRPr="005816BB">
              <w:rPr>
                <w:rFonts w:asciiTheme="minorEastAsia" w:eastAsiaTheme="minorEastAsia" w:hAnsiTheme="minorEastAsia" w:hint="eastAsia"/>
                <w:bCs/>
                <w:spacing w:val="-6"/>
                <w:sz w:val="18"/>
                <w:szCs w:val="18"/>
              </w:rPr>
              <w:t>成株期接种</w:t>
            </w:r>
          </w:p>
        </w:tc>
        <w:tc>
          <w:tcPr>
            <w:tcW w:w="524" w:type="dxa"/>
            <w:vMerge w:val="restart"/>
            <w:vAlign w:val="center"/>
          </w:tcPr>
          <w:p w14:paraId="3F7636D4" w14:textId="77777777" w:rsidR="0054599A" w:rsidRPr="005816BB" w:rsidRDefault="0054599A" w:rsidP="009B4596">
            <w:pPr>
              <w:spacing w:line="360" w:lineRule="atLeast"/>
              <w:ind w:left="-57" w:right="-57"/>
              <w:jc w:val="center"/>
              <w:rPr>
                <w:rFonts w:asciiTheme="minorEastAsia" w:eastAsiaTheme="minorEastAsia" w:hAnsiTheme="minorEastAsia" w:hint="eastAsia"/>
                <w:bCs/>
                <w:spacing w:val="-6"/>
                <w:sz w:val="18"/>
                <w:szCs w:val="18"/>
              </w:rPr>
            </w:pPr>
            <w:r w:rsidRPr="005816BB">
              <w:rPr>
                <w:rFonts w:asciiTheme="minorEastAsia" w:eastAsiaTheme="minorEastAsia" w:hAnsiTheme="minorEastAsia" w:hint="eastAsia"/>
                <w:bCs/>
                <w:spacing w:val="-6"/>
                <w:sz w:val="18"/>
                <w:szCs w:val="18"/>
              </w:rPr>
              <w:t>抗病总评</w:t>
            </w:r>
          </w:p>
        </w:tc>
      </w:tr>
      <w:tr w:rsidR="0054599A" w:rsidRPr="005816BB" w14:paraId="6015D8F6" w14:textId="77777777" w:rsidTr="00FC4808">
        <w:trPr>
          <w:cantSplit/>
          <w:trHeight w:val="180"/>
          <w:jc w:val="center"/>
        </w:trPr>
        <w:tc>
          <w:tcPr>
            <w:tcW w:w="481" w:type="dxa"/>
            <w:vMerge/>
          </w:tcPr>
          <w:p w14:paraId="7F8AD7F3" w14:textId="77777777" w:rsidR="0054599A" w:rsidRPr="005816BB" w:rsidRDefault="0054599A" w:rsidP="009B4596">
            <w:pPr>
              <w:spacing w:line="360" w:lineRule="atLeast"/>
              <w:ind w:left="-79" w:right="-79"/>
              <w:rPr>
                <w:rFonts w:asciiTheme="minorEastAsia" w:eastAsiaTheme="minorEastAsia" w:hAnsiTheme="minorEastAsia" w:hint="eastAsia"/>
                <w:bCs/>
                <w:spacing w:val="-6"/>
                <w:sz w:val="18"/>
                <w:szCs w:val="18"/>
              </w:rPr>
            </w:pPr>
          </w:p>
        </w:tc>
        <w:tc>
          <w:tcPr>
            <w:tcW w:w="761" w:type="dxa"/>
            <w:vMerge/>
          </w:tcPr>
          <w:p w14:paraId="0C8B7825" w14:textId="77777777" w:rsidR="0054599A" w:rsidRPr="005816BB" w:rsidRDefault="0054599A" w:rsidP="009B4596">
            <w:pPr>
              <w:spacing w:line="360" w:lineRule="atLeast"/>
              <w:ind w:left="-79" w:right="-79"/>
              <w:rPr>
                <w:rFonts w:asciiTheme="minorEastAsia" w:eastAsiaTheme="minorEastAsia" w:hAnsiTheme="minorEastAsia" w:hint="eastAsia"/>
                <w:bCs/>
                <w:spacing w:val="-6"/>
                <w:sz w:val="18"/>
                <w:szCs w:val="18"/>
              </w:rPr>
            </w:pPr>
          </w:p>
        </w:tc>
        <w:tc>
          <w:tcPr>
            <w:tcW w:w="1091" w:type="dxa"/>
            <w:vMerge/>
          </w:tcPr>
          <w:p w14:paraId="5D8CE873" w14:textId="77777777" w:rsidR="0054599A" w:rsidRPr="005816BB" w:rsidRDefault="0054599A" w:rsidP="009B4596">
            <w:pPr>
              <w:spacing w:line="360" w:lineRule="atLeast"/>
              <w:ind w:left="-79" w:right="-79"/>
              <w:rPr>
                <w:rFonts w:asciiTheme="minorEastAsia" w:eastAsiaTheme="minorEastAsia" w:hAnsiTheme="minorEastAsia" w:hint="eastAsia"/>
                <w:bCs/>
                <w:spacing w:val="-6"/>
                <w:sz w:val="18"/>
                <w:szCs w:val="18"/>
              </w:rPr>
            </w:pPr>
          </w:p>
        </w:tc>
        <w:tc>
          <w:tcPr>
            <w:tcW w:w="2612" w:type="dxa"/>
            <w:gridSpan w:val="7"/>
          </w:tcPr>
          <w:p w14:paraId="01BE68C9" w14:textId="77777777" w:rsidR="0054599A" w:rsidRPr="005816BB" w:rsidRDefault="0054599A" w:rsidP="009B4596">
            <w:pPr>
              <w:autoSpaceDE w:val="0"/>
              <w:autoSpaceDN w:val="0"/>
              <w:spacing w:line="360" w:lineRule="atLeast"/>
              <w:ind w:left="-79" w:right="-79"/>
              <w:jc w:val="center"/>
              <w:textAlignment w:val="bottom"/>
              <w:rPr>
                <w:rFonts w:asciiTheme="minorEastAsia" w:eastAsiaTheme="minorEastAsia" w:hAnsiTheme="minorEastAsia" w:hint="eastAsia"/>
                <w:bCs/>
                <w:sz w:val="18"/>
                <w:szCs w:val="18"/>
                <w:lang w:val="en-GB"/>
              </w:rPr>
            </w:pPr>
            <w:r w:rsidRPr="005816BB">
              <w:rPr>
                <w:rFonts w:asciiTheme="minorEastAsia" w:eastAsiaTheme="minorEastAsia" w:hAnsiTheme="minorEastAsia" w:hint="eastAsia"/>
                <w:bCs/>
                <w:sz w:val="18"/>
                <w:szCs w:val="18"/>
                <w:lang w:val="en-GB"/>
              </w:rPr>
              <w:t>病情严重度及病情指数</w:t>
            </w:r>
            <w:r w:rsidRPr="005816BB">
              <w:rPr>
                <w:rFonts w:asciiTheme="minorEastAsia" w:eastAsiaTheme="minorEastAsia" w:hAnsiTheme="minorEastAsia" w:hint="eastAsia"/>
                <w:bCs/>
                <w:i/>
                <w:iCs/>
                <w:sz w:val="18"/>
                <w:szCs w:val="18"/>
                <w:lang w:val="en-GB"/>
              </w:rPr>
              <w:t>D</w:t>
            </w:r>
            <w:r w:rsidRPr="005816BB">
              <w:rPr>
                <w:rFonts w:asciiTheme="minorEastAsia" w:eastAsiaTheme="minorEastAsia" w:hAnsiTheme="minorEastAsia"/>
                <w:bCs/>
                <w:i/>
                <w:iCs/>
                <w:sz w:val="18"/>
                <w:szCs w:val="18"/>
                <w:lang w:val="en-GB"/>
              </w:rPr>
              <w:t>I</w:t>
            </w:r>
          </w:p>
        </w:tc>
        <w:tc>
          <w:tcPr>
            <w:tcW w:w="550" w:type="dxa"/>
            <w:vMerge w:val="restart"/>
            <w:vAlign w:val="center"/>
          </w:tcPr>
          <w:p w14:paraId="00C694CE" w14:textId="77777777" w:rsidR="0054599A" w:rsidRPr="005816BB" w:rsidRDefault="0054599A" w:rsidP="009B4596">
            <w:pPr>
              <w:autoSpaceDE w:val="0"/>
              <w:autoSpaceDN w:val="0"/>
              <w:spacing w:line="360" w:lineRule="atLeast"/>
              <w:ind w:left="-79" w:right="-79"/>
              <w:jc w:val="center"/>
              <w:textAlignment w:val="bottom"/>
              <w:rPr>
                <w:rFonts w:asciiTheme="minorEastAsia" w:eastAsiaTheme="minorEastAsia" w:hAnsiTheme="minorEastAsia" w:hint="eastAsia"/>
                <w:bCs/>
                <w:sz w:val="18"/>
                <w:szCs w:val="18"/>
              </w:rPr>
            </w:pPr>
            <w:r w:rsidRPr="005816BB">
              <w:rPr>
                <w:rFonts w:asciiTheme="minorEastAsia" w:eastAsiaTheme="minorEastAsia" w:hAnsiTheme="minorEastAsia" w:hint="eastAsia"/>
                <w:bCs/>
                <w:sz w:val="18"/>
                <w:szCs w:val="18"/>
              </w:rPr>
              <w:t>抗病评价</w:t>
            </w:r>
          </w:p>
        </w:tc>
        <w:tc>
          <w:tcPr>
            <w:tcW w:w="2977" w:type="dxa"/>
            <w:gridSpan w:val="7"/>
          </w:tcPr>
          <w:p w14:paraId="5D4755A3" w14:textId="77777777" w:rsidR="0054599A" w:rsidRPr="005816BB" w:rsidRDefault="0054599A" w:rsidP="009B4596">
            <w:pPr>
              <w:autoSpaceDE w:val="0"/>
              <w:autoSpaceDN w:val="0"/>
              <w:spacing w:line="360" w:lineRule="atLeast"/>
              <w:ind w:left="-79" w:right="-79"/>
              <w:jc w:val="center"/>
              <w:textAlignment w:val="bottom"/>
              <w:rPr>
                <w:rFonts w:asciiTheme="minorEastAsia" w:eastAsiaTheme="minorEastAsia" w:hAnsiTheme="minorEastAsia" w:hint="eastAsia"/>
                <w:bCs/>
                <w:sz w:val="18"/>
                <w:szCs w:val="18"/>
              </w:rPr>
            </w:pPr>
            <w:r w:rsidRPr="005816BB">
              <w:rPr>
                <w:rFonts w:asciiTheme="minorEastAsia" w:eastAsiaTheme="minorEastAsia" w:hAnsiTheme="minorEastAsia" w:hint="eastAsia"/>
                <w:bCs/>
                <w:sz w:val="18"/>
                <w:szCs w:val="18"/>
              </w:rPr>
              <w:t>病情严重度</w:t>
            </w:r>
            <w:r w:rsidRPr="005816BB">
              <w:rPr>
                <w:rFonts w:asciiTheme="minorEastAsia" w:eastAsiaTheme="minorEastAsia" w:hAnsiTheme="minorEastAsia"/>
                <w:bCs/>
                <w:sz w:val="18"/>
                <w:szCs w:val="18"/>
              </w:rPr>
              <w:t>及</w:t>
            </w:r>
            <w:r w:rsidRPr="005816BB">
              <w:rPr>
                <w:rFonts w:asciiTheme="minorEastAsia" w:eastAsiaTheme="minorEastAsia" w:hAnsiTheme="minorEastAsia" w:hint="eastAsia"/>
                <w:bCs/>
                <w:sz w:val="18"/>
                <w:szCs w:val="18"/>
              </w:rPr>
              <w:t>病情指数</w:t>
            </w:r>
            <w:r w:rsidRPr="005816BB">
              <w:rPr>
                <w:rFonts w:asciiTheme="minorEastAsia" w:eastAsiaTheme="minorEastAsia" w:hAnsiTheme="minorEastAsia" w:hint="eastAsia"/>
                <w:bCs/>
                <w:i/>
                <w:iCs/>
                <w:sz w:val="18"/>
                <w:szCs w:val="18"/>
              </w:rPr>
              <w:t>DI</w:t>
            </w:r>
          </w:p>
        </w:tc>
        <w:tc>
          <w:tcPr>
            <w:tcW w:w="574" w:type="dxa"/>
            <w:vMerge w:val="restart"/>
            <w:vAlign w:val="center"/>
          </w:tcPr>
          <w:p w14:paraId="14AD44E6" w14:textId="77777777" w:rsidR="0054599A" w:rsidRPr="005816BB" w:rsidRDefault="0054599A" w:rsidP="009B4596">
            <w:pPr>
              <w:autoSpaceDE w:val="0"/>
              <w:autoSpaceDN w:val="0"/>
              <w:spacing w:line="360" w:lineRule="atLeast"/>
              <w:ind w:left="-79" w:right="-79"/>
              <w:jc w:val="center"/>
              <w:textAlignment w:val="bottom"/>
              <w:rPr>
                <w:rFonts w:asciiTheme="minorEastAsia" w:eastAsiaTheme="minorEastAsia" w:hAnsiTheme="minorEastAsia" w:hint="eastAsia"/>
                <w:bCs/>
                <w:sz w:val="18"/>
                <w:szCs w:val="18"/>
              </w:rPr>
            </w:pPr>
            <w:r w:rsidRPr="005816BB">
              <w:rPr>
                <w:rFonts w:asciiTheme="minorEastAsia" w:eastAsiaTheme="minorEastAsia" w:hAnsiTheme="minorEastAsia" w:hint="eastAsia"/>
                <w:bCs/>
                <w:sz w:val="18"/>
                <w:szCs w:val="18"/>
              </w:rPr>
              <w:t>抗病评价</w:t>
            </w:r>
          </w:p>
        </w:tc>
        <w:tc>
          <w:tcPr>
            <w:tcW w:w="524" w:type="dxa"/>
            <w:vMerge/>
          </w:tcPr>
          <w:p w14:paraId="5638E77F" w14:textId="77777777" w:rsidR="0054599A" w:rsidRPr="005816BB" w:rsidRDefault="0054599A" w:rsidP="009B4596">
            <w:pPr>
              <w:autoSpaceDE w:val="0"/>
              <w:autoSpaceDN w:val="0"/>
              <w:spacing w:line="360" w:lineRule="atLeast"/>
              <w:ind w:left="-79" w:right="-79"/>
              <w:textAlignment w:val="bottom"/>
              <w:rPr>
                <w:rFonts w:asciiTheme="minorEastAsia" w:eastAsiaTheme="minorEastAsia" w:hAnsiTheme="minorEastAsia" w:hint="eastAsia"/>
                <w:bCs/>
                <w:sz w:val="18"/>
                <w:szCs w:val="18"/>
              </w:rPr>
            </w:pPr>
          </w:p>
        </w:tc>
      </w:tr>
      <w:tr w:rsidR="0054599A" w:rsidRPr="005816BB" w14:paraId="06A8CF1A" w14:textId="77777777" w:rsidTr="00FC4808">
        <w:trPr>
          <w:cantSplit/>
          <w:trHeight w:val="180"/>
          <w:jc w:val="center"/>
        </w:trPr>
        <w:tc>
          <w:tcPr>
            <w:tcW w:w="481" w:type="dxa"/>
            <w:vMerge/>
          </w:tcPr>
          <w:p w14:paraId="41314FCD" w14:textId="77777777" w:rsidR="0054599A" w:rsidRPr="005816BB" w:rsidRDefault="0054599A" w:rsidP="009B4596">
            <w:pPr>
              <w:spacing w:line="360" w:lineRule="atLeast"/>
              <w:ind w:left="-79" w:right="-79"/>
              <w:rPr>
                <w:rFonts w:asciiTheme="minorEastAsia" w:eastAsiaTheme="minorEastAsia" w:hAnsiTheme="minorEastAsia" w:hint="eastAsia"/>
                <w:bCs/>
                <w:spacing w:val="-6"/>
                <w:sz w:val="18"/>
                <w:szCs w:val="18"/>
              </w:rPr>
            </w:pPr>
          </w:p>
        </w:tc>
        <w:tc>
          <w:tcPr>
            <w:tcW w:w="761" w:type="dxa"/>
            <w:vMerge/>
          </w:tcPr>
          <w:p w14:paraId="1BCF3DAC" w14:textId="77777777" w:rsidR="0054599A" w:rsidRPr="005816BB" w:rsidRDefault="0054599A" w:rsidP="009B4596">
            <w:pPr>
              <w:spacing w:line="360" w:lineRule="atLeast"/>
              <w:ind w:left="-79" w:right="-79"/>
              <w:rPr>
                <w:rFonts w:asciiTheme="minorEastAsia" w:eastAsiaTheme="minorEastAsia" w:hAnsiTheme="minorEastAsia" w:hint="eastAsia"/>
                <w:bCs/>
                <w:spacing w:val="-6"/>
                <w:sz w:val="18"/>
                <w:szCs w:val="18"/>
              </w:rPr>
            </w:pPr>
          </w:p>
        </w:tc>
        <w:tc>
          <w:tcPr>
            <w:tcW w:w="1091" w:type="dxa"/>
            <w:vMerge/>
          </w:tcPr>
          <w:p w14:paraId="787DACEC" w14:textId="77777777" w:rsidR="0054599A" w:rsidRPr="005816BB" w:rsidRDefault="0054599A" w:rsidP="009B4596">
            <w:pPr>
              <w:spacing w:line="360" w:lineRule="atLeast"/>
              <w:ind w:left="-79" w:right="-79"/>
              <w:rPr>
                <w:rFonts w:asciiTheme="minorEastAsia" w:eastAsiaTheme="minorEastAsia" w:hAnsiTheme="minorEastAsia" w:hint="eastAsia"/>
                <w:bCs/>
                <w:spacing w:val="-6"/>
                <w:sz w:val="18"/>
                <w:szCs w:val="18"/>
              </w:rPr>
            </w:pPr>
          </w:p>
        </w:tc>
        <w:tc>
          <w:tcPr>
            <w:tcW w:w="349" w:type="dxa"/>
            <w:vAlign w:val="center"/>
          </w:tcPr>
          <w:p w14:paraId="085FD7D8" w14:textId="77777777" w:rsidR="0054599A" w:rsidRPr="005816BB" w:rsidRDefault="0054599A" w:rsidP="009B4596">
            <w:pPr>
              <w:autoSpaceDE w:val="0"/>
              <w:autoSpaceDN w:val="0"/>
              <w:spacing w:line="360" w:lineRule="atLeast"/>
              <w:ind w:left="-79" w:right="-79"/>
              <w:jc w:val="center"/>
              <w:textAlignment w:val="bottom"/>
              <w:rPr>
                <w:rFonts w:asciiTheme="minorEastAsia" w:eastAsiaTheme="minorEastAsia" w:hAnsiTheme="minorEastAsia" w:hint="eastAsia"/>
                <w:bCs/>
                <w:sz w:val="18"/>
                <w:szCs w:val="18"/>
                <w:lang w:val="en-GB"/>
              </w:rPr>
            </w:pPr>
            <w:r w:rsidRPr="005816BB">
              <w:rPr>
                <w:rFonts w:asciiTheme="minorEastAsia" w:eastAsiaTheme="minorEastAsia" w:hAnsiTheme="minorEastAsia"/>
                <w:bCs/>
                <w:sz w:val="18"/>
                <w:szCs w:val="18"/>
                <w:lang w:val="en-GB"/>
              </w:rPr>
              <w:t>0</w:t>
            </w:r>
            <w:r w:rsidRPr="005816BB">
              <w:rPr>
                <w:rFonts w:asciiTheme="minorEastAsia" w:eastAsiaTheme="minorEastAsia" w:hAnsiTheme="minorEastAsia" w:hint="eastAsia"/>
                <w:bCs/>
                <w:sz w:val="18"/>
                <w:szCs w:val="18"/>
                <w:lang w:val="en-GB"/>
              </w:rPr>
              <w:t>级</w:t>
            </w:r>
          </w:p>
        </w:tc>
        <w:tc>
          <w:tcPr>
            <w:tcW w:w="348" w:type="dxa"/>
            <w:vAlign w:val="center"/>
          </w:tcPr>
          <w:p w14:paraId="5FE8218E" w14:textId="77777777" w:rsidR="0054599A" w:rsidRPr="005816BB" w:rsidRDefault="0054599A" w:rsidP="009B4596">
            <w:pPr>
              <w:autoSpaceDE w:val="0"/>
              <w:autoSpaceDN w:val="0"/>
              <w:spacing w:line="360" w:lineRule="atLeast"/>
              <w:ind w:left="-79" w:right="-79"/>
              <w:jc w:val="center"/>
              <w:textAlignment w:val="bottom"/>
              <w:rPr>
                <w:rFonts w:asciiTheme="minorEastAsia" w:eastAsiaTheme="minorEastAsia" w:hAnsiTheme="minorEastAsia" w:hint="eastAsia"/>
                <w:bCs/>
                <w:sz w:val="18"/>
                <w:szCs w:val="18"/>
                <w:lang w:val="en-GB"/>
              </w:rPr>
            </w:pPr>
            <w:r w:rsidRPr="005816BB">
              <w:rPr>
                <w:rFonts w:asciiTheme="minorEastAsia" w:eastAsiaTheme="minorEastAsia" w:hAnsiTheme="minorEastAsia"/>
                <w:bCs/>
                <w:sz w:val="18"/>
                <w:szCs w:val="18"/>
                <w:lang w:val="en-GB"/>
              </w:rPr>
              <w:t>1</w:t>
            </w:r>
            <w:r w:rsidRPr="005816BB">
              <w:rPr>
                <w:rFonts w:asciiTheme="minorEastAsia" w:eastAsiaTheme="minorEastAsia" w:hAnsiTheme="minorEastAsia" w:hint="eastAsia"/>
                <w:bCs/>
                <w:sz w:val="18"/>
                <w:szCs w:val="18"/>
                <w:lang w:val="en-GB"/>
              </w:rPr>
              <w:t>级</w:t>
            </w:r>
          </w:p>
        </w:tc>
        <w:tc>
          <w:tcPr>
            <w:tcW w:w="331" w:type="dxa"/>
            <w:vAlign w:val="center"/>
          </w:tcPr>
          <w:p w14:paraId="675C253E" w14:textId="77777777" w:rsidR="0054599A" w:rsidRPr="005816BB" w:rsidRDefault="0054599A" w:rsidP="009B4596">
            <w:pPr>
              <w:autoSpaceDE w:val="0"/>
              <w:autoSpaceDN w:val="0"/>
              <w:spacing w:line="360" w:lineRule="atLeast"/>
              <w:ind w:left="-79" w:right="-79"/>
              <w:jc w:val="center"/>
              <w:textAlignment w:val="bottom"/>
              <w:rPr>
                <w:rFonts w:asciiTheme="minorEastAsia" w:eastAsiaTheme="minorEastAsia" w:hAnsiTheme="minorEastAsia" w:hint="eastAsia"/>
                <w:bCs/>
                <w:sz w:val="18"/>
                <w:szCs w:val="18"/>
                <w:lang w:val="en-GB"/>
              </w:rPr>
            </w:pPr>
            <w:r w:rsidRPr="005816BB">
              <w:rPr>
                <w:rFonts w:asciiTheme="minorEastAsia" w:eastAsiaTheme="minorEastAsia" w:hAnsiTheme="minorEastAsia"/>
                <w:bCs/>
                <w:sz w:val="18"/>
                <w:szCs w:val="18"/>
                <w:lang w:val="en-GB"/>
              </w:rPr>
              <w:t>3</w:t>
            </w:r>
            <w:r w:rsidRPr="005816BB">
              <w:rPr>
                <w:rFonts w:asciiTheme="minorEastAsia" w:eastAsiaTheme="minorEastAsia" w:hAnsiTheme="minorEastAsia" w:hint="eastAsia"/>
                <w:bCs/>
                <w:sz w:val="18"/>
                <w:szCs w:val="18"/>
                <w:lang w:val="en-GB"/>
              </w:rPr>
              <w:t>级</w:t>
            </w:r>
          </w:p>
        </w:tc>
        <w:tc>
          <w:tcPr>
            <w:tcW w:w="331" w:type="dxa"/>
            <w:vAlign w:val="center"/>
          </w:tcPr>
          <w:p w14:paraId="550DA180" w14:textId="77777777" w:rsidR="0054599A" w:rsidRPr="005816BB" w:rsidRDefault="0054599A" w:rsidP="009B4596">
            <w:pPr>
              <w:autoSpaceDE w:val="0"/>
              <w:autoSpaceDN w:val="0"/>
              <w:spacing w:line="360" w:lineRule="atLeast"/>
              <w:ind w:left="-79" w:right="-79"/>
              <w:jc w:val="center"/>
              <w:textAlignment w:val="bottom"/>
              <w:rPr>
                <w:rFonts w:asciiTheme="minorEastAsia" w:eastAsiaTheme="minorEastAsia" w:hAnsiTheme="minorEastAsia" w:hint="eastAsia"/>
                <w:bCs/>
                <w:sz w:val="18"/>
                <w:szCs w:val="18"/>
                <w:lang w:val="en-GB"/>
              </w:rPr>
            </w:pPr>
            <w:r w:rsidRPr="005816BB">
              <w:rPr>
                <w:rFonts w:asciiTheme="minorEastAsia" w:eastAsiaTheme="minorEastAsia" w:hAnsiTheme="minorEastAsia"/>
                <w:bCs/>
                <w:sz w:val="18"/>
                <w:szCs w:val="18"/>
                <w:lang w:val="en-GB"/>
              </w:rPr>
              <w:t>5</w:t>
            </w:r>
            <w:r w:rsidRPr="005816BB">
              <w:rPr>
                <w:rFonts w:asciiTheme="minorEastAsia" w:eastAsiaTheme="minorEastAsia" w:hAnsiTheme="minorEastAsia" w:hint="eastAsia"/>
                <w:bCs/>
                <w:sz w:val="18"/>
                <w:szCs w:val="18"/>
                <w:lang w:val="en-GB"/>
              </w:rPr>
              <w:t>级</w:t>
            </w:r>
          </w:p>
        </w:tc>
        <w:tc>
          <w:tcPr>
            <w:tcW w:w="331" w:type="dxa"/>
            <w:vAlign w:val="center"/>
          </w:tcPr>
          <w:p w14:paraId="06F98D83" w14:textId="77777777" w:rsidR="0054599A" w:rsidRPr="005816BB" w:rsidRDefault="0054599A" w:rsidP="009B4596">
            <w:pPr>
              <w:autoSpaceDE w:val="0"/>
              <w:autoSpaceDN w:val="0"/>
              <w:spacing w:line="360" w:lineRule="atLeast"/>
              <w:ind w:left="-79" w:right="-79"/>
              <w:jc w:val="center"/>
              <w:textAlignment w:val="bottom"/>
              <w:rPr>
                <w:rFonts w:asciiTheme="minorEastAsia" w:eastAsiaTheme="minorEastAsia" w:hAnsiTheme="minorEastAsia" w:hint="eastAsia"/>
                <w:bCs/>
                <w:sz w:val="18"/>
                <w:szCs w:val="18"/>
                <w:lang w:val="en-GB"/>
              </w:rPr>
            </w:pPr>
            <w:r w:rsidRPr="005816BB">
              <w:rPr>
                <w:rFonts w:asciiTheme="minorEastAsia" w:eastAsiaTheme="minorEastAsia" w:hAnsiTheme="minorEastAsia"/>
                <w:bCs/>
                <w:sz w:val="18"/>
                <w:szCs w:val="18"/>
                <w:lang w:val="en-GB"/>
              </w:rPr>
              <w:t>7</w:t>
            </w:r>
            <w:r w:rsidRPr="005816BB">
              <w:rPr>
                <w:rFonts w:asciiTheme="minorEastAsia" w:eastAsiaTheme="minorEastAsia" w:hAnsiTheme="minorEastAsia" w:hint="eastAsia"/>
                <w:bCs/>
                <w:sz w:val="18"/>
                <w:szCs w:val="18"/>
                <w:lang w:val="en-GB"/>
              </w:rPr>
              <w:t>级</w:t>
            </w:r>
          </w:p>
        </w:tc>
        <w:tc>
          <w:tcPr>
            <w:tcW w:w="331" w:type="dxa"/>
            <w:vAlign w:val="center"/>
          </w:tcPr>
          <w:p w14:paraId="2EB67E2F" w14:textId="77777777" w:rsidR="0054599A" w:rsidRPr="005816BB" w:rsidRDefault="0054599A" w:rsidP="009B4596">
            <w:pPr>
              <w:autoSpaceDE w:val="0"/>
              <w:autoSpaceDN w:val="0"/>
              <w:spacing w:line="360" w:lineRule="atLeast"/>
              <w:ind w:left="-79" w:right="-79"/>
              <w:jc w:val="center"/>
              <w:textAlignment w:val="bottom"/>
              <w:rPr>
                <w:rFonts w:asciiTheme="minorEastAsia" w:eastAsiaTheme="minorEastAsia" w:hAnsiTheme="minorEastAsia" w:hint="eastAsia"/>
                <w:bCs/>
                <w:sz w:val="18"/>
                <w:szCs w:val="18"/>
                <w:lang w:val="en-GB"/>
              </w:rPr>
            </w:pPr>
            <w:r w:rsidRPr="005816BB">
              <w:rPr>
                <w:rFonts w:asciiTheme="minorEastAsia" w:eastAsiaTheme="minorEastAsia" w:hAnsiTheme="minorEastAsia"/>
                <w:bCs/>
                <w:sz w:val="18"/>
                <w:szCs w:val="18"/>
                <w:lang w:val="en-GB"/>
              </w:rPr>
              <w:t>9</w:t>
            </w:r>
            <w:r w:rsidRPr="005816BB">
              <w:rPr>
                <w:rFonts w:asciiTheme="minorEastAsia" w:eastAsiaTheme="minorEastAsia" w:hAnsiTheme="minorEastAsia" w:hint="eastAsia"/>
                <w:bCs/>
                <w:sz w:val="18"/>
                <w:szCs w:val="18"/>
                <w:lang w:val="en-GB"/>
              </w:rPr>
              <w:t>级</w:t>
            </w:r>
          </w:p>
        </w:tc>
        <w:tc>
          <w:tcPr>
            <w:tcW w:w="591" w:type="dxa"/>
            <w:vAlign w:val="center"/>
          </w:tcPr>
          <w:p w14:paraId="2A138F44" w14:textId="77777777" w:rsidR="0054599A" w:rsidRPr="005816BB" w:rsidRDefault="0054599A" w:rsidP="009B4596">
            <w:pPr>
              <w:autoSpaceDE w:val="0"/>
              <w:autoSpaceDN w:val="0"/>
              <w:spacing w:line="360" w:lineRule="atLeast"/>
              <w:ind w:left="-79" w:right="-79"/>
              <w:jc w:val="center"/>
              <w:textAlignment w:val="bottom"/>
              <w:rPr>
                <w:rFonts w:asciiTheme="minorEastAsia" w:eastAsiaTheme="minorEastAsia" w:hAnsiTheme="minorEastAsia" w:hint="eastAsia"/>
                <w:bCs/>
                <w:i/>
                <w:sz w:val="18"/>
                <w:szCs w:val="18"/>
                <w:lang w:val="en-GB"/>
              </w:rPr>
            </w:pPr>
            <w:r w:rsidRPr="005816BB">
              <w:rPr>
                <w:rFonts w:asciiTheme="minorEastAsia" w:eastAsiaTheme="minorEastAsia" w:hAnsiTheme="minorEastAsia" w:hint="eastAsia"/>
                <w:bCs/>
                <w:i/>
                <w:iCs/>
                <w:sz w:val="18"/>
                <w:szCs w:val="18"/>
                <w:lang w:val="en-GB"/>
              </w:rPr>
              <w:t>D</w:t>
            </w:r>
            <w:r w:rsidRPr="005816BB">
              <w:rPr>
                <w:rFonts w:asciiTheme="minorEastAsia" w:eastAsiaTheme="minorEastAsia" w:hAnsiTheme="minorEastAsia"/>
                <w:bCs/>
                <w:i/>
                <w:iCs/>
                <w:sz w:val="18"/>
                <w:szCs w:val="18"/>
                <w:lang w:val="en-GB"/>
              </w:rPr>
              <w:t>I</w:t>
            </w:r>
          </w:p>
        </w:tc>
        <w:tc>
          <w:tcPr>
            <w:tcW w:w="550" w:type="dxa"/>
            <w:vMerge/>
          </w:tcPr>
          <w:p w14:paraId="4B6BF467" w14:textId="77777777" w:rsidR="0054599A" w:rsidRPr="005816BB" w:rsidRDefault="0054599A" w:rsidP="009B4596">
            <w:pPr>
              <w:autoSpaceDE w:val="0"/>
              <w:autoSpaceDN w:val="0"/>
              <w:spacing w:line="360" w:lineRule="atLeast"/>
              <w:ind w:left="-79" w:right="-79"/>
              <w:jc w:val="center"/>
              <w:textAlignment w:val="bottom"/>
              <w:rPr>
                <w:rFonts w:asciiTheme="minorEastAsia" w:eastAsiaTheme="minorEastAsia" w:hAnsiTheme="minorEastAsia" w:hint="eastAsia"/>
                <w:bCs/>
                <w:sz w:val="18"/>
                <w:szCs w:val="18"/>
              </w:rPr>
            </w:pPr>
          </w:p>
        </w:tc>
        <w:tc>
          <w:tcPr>
            <w:tcW w:w="425" w:type="dxa"/>
            <w:vAlign w:val="center"/>
          </w:tcPr>
          <w:p w14:paraId="078BDEF3" w14:textId="77777777" w:rsidR="0054599A" w:rsidRPr="005816BB" w:rsidRDefault="0054599A" w:rsidP="009B4596">
            <w:pPr>
              <w:autoSpaceDE w:val="0"/>
              <w:autoSpaceDN w:val="0"/>
              <w:spacing w:line="360" w:lineRule="atLeast"/>
              <w:ind w:left="-79" w:right="-79"/>
              <w:jc w:val="center"/>
              <w:textAlignment w:val="bottom"/>
              <w:rPr>
                <w:rFonts w:asciiTheme="minorEastAsia" w:eastAsiaTheme="minorEastAsia" w:hAnsiTheme="minorEastAsia" w:hint="eastAsia"/>
                <w:bCs/>
                <w:sz w:val="18"/>
                <w:szCs w:val="18"/>
              </w:rPr>
            </w:pPr>
            <w:r w:rsidRPr="005816BB">
              <w:rPr>
                <w:rFonts w:asciiTheme="minorEastAsia" w:eastAsiaTheme="minorEastAsia" w:hAnsiTheme="minorEastAsia"/>
                <w:bCs/>
                <w:sz w:val="18"/>
                <w:szCs w:val="18"/>
              </w:rPr>
              <w:t>0</w:t>
            </w:r>
            <w:r w:rsidRPr="005816BB">
              <w:rPr>
                <w:rFonts w:asciiTheme="minorEastAsia" w:eastAsiaTheme="minorEastAsia" w:hAnsiTheme="minorEastAsia" w:hint="eastAsia"/>
                <w:bCs/>
                <w:sz w:val="18"/>
                <w:szCs w:val="18"/>
              </w:rPr>
              <w:t>级</w:t>
            </w:r>
          </w:p>
        </w:tc>
        <w:tc>
          <w:tcPr>
            <w:tcW w:w="449" w:type="dxa"/>
            <w:vAlign w:val="center"/>
          </w:tcPr>
          <w:p w14:paraId="1BF4C75A" w14:textId="77777777" w:rsidR="0054599A" w:rsidRPr="005816BB" w:rsidRDefault="0054599A" w:rsidP="009B4596">
            <w:pPr>
              <w:autoSpaceDE w:val="0"/>
              <w:autoSpaceDN w:val="0"/>
              <w:spacing w:line="360" w:lineRule="atLeast"/>
              <w:ind w:left="-79" w:right="-79"/>
              <w:jc w:val="center"/>
              <w:textAlignment w:val="bottom"/>
              <w:rPr>
                <w:rFonts w:asciiTheme="minorEastAsia" w:eastAsiaTheme="minorEastAsia" w:hAnsiTheme="minorEastAsia" w:hint="eastAsia"/>
                <w:bCs/>
                <w:sz w:val="18"/>
                <w:szCs w:val="18"/>
              </w:rPr>
            </w:pPr>
            <w:r w:rsidRPr="005816BB">
              <w:rPr>
                <w:rFonts w:asciiTheme="minorEastAsia" w:eastAsiaTheme="minorEastAsia" w:hAnsiTheme="minorEastAsia"/>
                <w:bCs/>
                <w:sz w:val="18"/>
                <w:szCs w:val="18"/>
              </w:rPr>
              <w:t>1</w:t>
            </w:r>
            <w:r w:rsidRPr="005816BB">
              <w:rPr>
                <w:rFonts w:asciiTheme="minorEastAsia" w:eastAsiaTheme="minorEastAsia" w:hAnsiTheme="minorEastAsia" w:hint="eastAsia"/>
                <w:bCs/>
                <w:sz w:val="18"/>
                <w:szCs w:val="18"/>
              </w:rPr>
              <w:t>级</w:t>
            </w:r>
          </w:p>
        </w:tc>
        <w:tc>
          <w:tcPr>
            <w:tcW w:w="402" w:type="dxa"/>
            <w:vAlign w:val="center"/>
          </w:tcPr>
          <w:p w14:paraId="18908E95" w14:textId="03E1ED81" w:rsidR="0054599A" w:rsidRPr="005816BB" w:rsidRDefault="006C7D4C" w:rsidP="009B4596">
            <w:pPr>
              <w:autoSpaceDE w:val="0"/>
              <w:autoSpaceDN w:val="0"/>
              <w:spacing w:line="360" w:lineRule="atLeast"/>
              <w:ind w:left="-79" w:right="-79"/>
              <w:jc w:val="center"/>
              <w:textAlignment w:val="bottom"/>
              <w:rPr>
                <w:rFonts w:asciiTheme="minorEastAsia" w:eastAsiaTheme="minorEastAsia" w:hAnsiTheme="minorEastAsia" w:hint="eastAsia"/>
                <w:bCs/>
                <w:sz w:val="18"/>
                <w:szCs w:val="18"/>
              </w:rPr>
            </w:pPr>
            <w:r>
              <w:rPr>
                <w:rFonts w:asciiTheme="minorEastAsia" w:eastAsiaTheme="minorEastAsia" w:hAnsiTheme="minorEastAsia" w:hint="eastAsia"/>
                <w:bCs/>
                <w:sz w:val="18"/>
                <w:szCs w:val="18"/>
              </w:rPr>
              <w:t>2</w:t>
            </w:r>
            <w:r w:rsidR="0054599A" w:rsidRPr="005816BB">
              <w:rPr>
                <w:rFonts w:asciiTheme="minorEastAsia" w:eastAsiaTheme="minorEastAsia" w:hAnsiTheme="minorEastAsia" w:hint="eastAsia"/>
                <w:bCs/>
                <w:sz w:val="18"/>
                <w:szCs w:val="18"/>
              </w:rPr>
              <w:t>级</w:t>
            </w:r>
          </w:p>
        </w:tc>
        <w:tc>
          <w:tcPr>
            <w:tcW w:w="425" w:type="dxa"/>
            <w:vAlign w:val="center"/>
          </w:tcPr>
          <w:p w14:paraId="7CBA9728" w14:textId="16671D94" w:rsidR="0054599A" w:rsidRPr="005816BB" w:rsidRDefault="006C7D4C" w:rsidP="009B4596">
            <w:pPr>
              <w:autoSpaceDE w:val="0"/>
              <w:autoSpaceDN w:val="0"/>
              <w:spacing w:line="360" w:lineRule="atLeast"/>
              <w:ind w:left="-79" w:right="-79"/>
              <w:jc w:val="center"/>
              <w:textAlignment w:val="bottom"/>
              <w:rPr>
                <w:rFonts w:asciiTheme="minorEastAsia" w:eastAsiaTheme="minorEastAsia" w:hAnsiTheme="minorEastAsia" w:hint="eastAsia"/>
                <w:bCs/>
                <w:sz w:val="18"/>
                <w:szCs w:val="18"/>
              </w:rPr>
            </w:pPr>
            <w:r>
              <w:rPr>
                <w:rFonts w:asciiTheme="minorEastAsia" w:eastAsiaTheme="minorEastAsia" w:hAnsiTheme="minorEastAsia" w:hint="eastAsia"/>
                <w:bCs/>
                <w:sz w:val="18"/>
                <w:szCs w:val="18"/>
              </w:rPr>
              <w:t>3</w:t>
            </w:r>
            <w:r w:rsidR="0054599A" w:rsidRPr="005816BB">
              <w:rPr>
                <w:rFonts w:asciiTheme="minorEastAsia" w:eastAsiaTheme="minorEastAsia" w:hAnsiTheme="minorEastAsia" w:hint="eastAsia"/>
                <w:bCs/>
                <w:sz w:val="18"/>
                <w:szCs w:val="18"/>
              </w:rPr>
              <w:t>级</w:t>
            </w:r>
          </w:p>
        </w:tc>
        <w:tc>
          <w:tcPr>
            <w:tcW w:w="425" w:type="dxa"/>
            <w:vAlign w:val="center"/>
          </w:tcPr>
          <w:p w14:paraId="1D45E01B" w14:textId="23CDE47C" w:rsidR="0054599A" w:rsidRPr="005816BB" w:rsidRDefault="006C7D4C" w:rsidP="009B4596">
            <w:pPr>
              <w:autoSpaceDE w:val="0"/>
              <w:autoSpaceDN w:val="0"/>
              <w:spacing w:line="360" w:lineRule="atLeast"/>
              <w:ind w:left="-79" w:right="-79"/>
              <w:jc w:val="center"/>
              <w:textAlignment w:val="bottom"/>
              <w:rPr>
                <w:rFonts w:asciiTheme="minorEastAsia" w:eastAsiaTheme="minorEastAsia" w:hAnsiTheme="minorEastAsia" w:hint="eastAsia"/>
                <w:bCs/>
                <w:sz w:val="18"/>
                <w:szCs w:val="18"/>
              </w:rPr>
            </w:pPr>
            <w:r>
              <w:rPr>
                <w:rFonts w:asciiTheme="minorEastAsia" w:eastAsiaTheme="minorEastAsia" w:hAnsiTheme="minorEastAsia" w:hint="eastAsia"/>
                <w:bCs/>
                <w:sz w:val="18"/>
                <w:szCs w:val="18"/>
              </w:rPr>
              <w:t>4</w:t>
            </w:r>
            <w:r w:rsidR="0054599A" w:rsidRPr="005816BB">
              <w:rPr>
                <w:rFonts w:asciiTheme="minorEastAsia" w:eastAsiaTheme="minorEastAsia" w:hAnsiTheme="minorEastAsia" w:hint="eastAsia"/>
                <w:bCs/>
                <w:sz w:val="18"/>
                <w:szCs w:val="18"/>
              </w:rPr>
              <w:t>级</w:t>
            </w:r>
          </w:p>
        </w:tc>
        <w:tc>
          <w:tcPr>
            <w:tcW w:w="425" w:type="dxa"/>
            <w:vAlign w:val="center"/>
          </w:tcPr>
          <w:p w14:paraId="1CB327FA" w14:textId="09E20A83" w:rsidR="0054599A" w:rsidRPr="005816BB" w:rsidRDefault="006C7D4C" w:rsidP="009B4596">
            <w:pPr>
              <w:autoSpaceDE w:val="0"/>
              <w:autoSpaceDN w:val="0"/>
              <w:spacing w:line="360" w:lineRule="atLeast"/>
              <w:ind w:left="-79" w:right="-79"/>
              <w:jc w:val="center"/>
              <w:textAlignment w:val="bottom"/>
              <w:rPr>
                <w:rFonts w:asciiTheme="minorEastAsia" w:eastAsiaTheme="minorEastAsia" w:hAnsiTheme="minorEastAsia" w:hint="eastAsia"/>
                <w:bCs/>
                <w:sz w:val="18"/>
                <w:szCs w:val="18"/>
              </w:rPr>
            </w:pPr>
            <w:r>
              <w:rPr>
                <w:rFonts w:asciiTheme="minorEastAsia" w:eastAsiaTheme="minorEastAsia" w:hAnsiTheme="minorEastAsia" w:hint="eastAsia"/>
                <w:bCs/>
                <w:sz w:val="18"/>
                <w:szCs w:val="18"/>
              </w:rPr>
              <w:t>5</w:t>
            </w:r>
            <w:r w:rsidR="0054599A" w:rsidRPr="005816BB">
              <w:rPr>
                <w:rFonts w:asciiTheme="minorEastAsia" w:eastAsiaTheme="minorEastAsia" w:hAnsiTheme="minorEastAsia" w:hint="eastAsia"/>
                <w:bCs/>
                <w:sz w:val="18"/>
                <w:szCs w:val="18"/>
              </w:rPr>
              <w:t>级</w:t>
            </w:r>
          </w:p>
        </w:tc>
        <w:tc>
          <w:tcPr>
            <w:tcW w:w="426" w:type="dxa"/>
            <w:vAlign w:val="center"/>
          </w:tcPr>
          <w:p w14:paraId="20117631" w14:textId="77777777" w:rsidR="0054599A" w:rsidRPr="005816BB" w:rsidRDefault="0054599A" w:rsidP="009B4596">
            <w:pPr>
              <w:autoSpaceDE w:val="0"/>
              <w:autoSpaceDN w:val="0"/>
              <w:spacing w:line="360" w:lineRule="atLeast"/>
              <w:ind w:left="-79" w:right="-79"/>
              <w:jc w:val="center"/>
              <w:textAlignment w:val="bottom"/>
              <w:rPr>
                <w:rFonts w:asciiTheme="minorEastAsia" w:eastAsiaTheme="minorEastAsia" w:hAnsiTheme="minorEastAsia" w:hint="eastAsia"/>
                <w:bCs/>
                <w:i/>
                <w:sz w:val="18"/>
                <w:szCs w:val="18"/>
              </w:rPr>
            </w:pPr>
            <w:r w:rsidRPr="005816BB">
              <w:rPr>
                <w:rFonts w:asciiTheme="minorEastAsia" w:eastAsiaTheme="minorEastAsia" w:hAnsiTheme="minorEastAsia"/>
                <w:bCs/>
                <w:i/>
                <w:sz w:val="18"/>
                <w:szCs w:val="18"/>
              </w:rPr>
              <w:t>DI</w:t>
            </w:r>
          </w:p>
        </w:tc>
        <w:tc>
          <w:tcPr>
            <w:tcW w:w="574" w:type="dxa"/>
            <w:vMerge/>
          </w:tcPr>
          <w:p w14:paraId="58EFFD82" w14:textId="77777777" w:rsidR="0054599A" w:rsidRPr="005816BB" w:rsidRDefault="0054599A" w:rsidP="009B4596">
            <w:pPr>
              <w:autoSpaceDE w:val="0"/>
              <w:autoSpaceDN w:val="0"/>
              <w:spacing w:line="360" w:lineRule="atLeast"/>
              <w:ind w:left="-79" w:right="-79"/>
              <w:jc w:val="center"/>
              <w:textAlignment w:val="bottom"/>
              <w:rPr>
                <w:rFonts w:asciiTheme="minorEastAsia" w:eastAsiaTheme="minorEastAsia" w:hAnsiTheme="minorEastAsia" w:hint="eastAsia"/>
                <w:bCs/>
                <w:sz w:val="18"/>
                <w:szCs w:val="18"/>
              </w:rPr>
            </w:pPr>
          </w:p>
        </w:tc>
        <w:tc>
          <w:tcPr>
            <w:tcW w:w="524" w:type="dxa"/>
            <w:vMerge/>
          </w:tcPr>
          <w:p w14:paraId="09DD378D" w14:textId="77777777" w:rsidR="0054599A" w:rsidRPr="005816BB" w:rsidRDefault="0054599A" w:rsidP="009B4596">
            <w:pPr>
              <w:autoSpaceDE w:val="0"/>
              <w:autoSpaceDN w:val="0"/>
              <w:spacing w:line="360" w:lineRule="atLeast"/>
              <w:ind w:left="-79" w:right="-79"/>
              <w:textAlignment w:val="bottom"/>
              <w:rPr>
                <w:rFonts w:asciiTheme="minorEastAsia" w:eastAsiaTheme="minorEastAsia" w:hAnsiTheme="minorEastAsia" w:hint="eastAsia"/>
                <w:bCs/>
                <w:sz w:val="18"/>
                <w:szCs w:val="18"/>
              </w:rPr>
            </w:pPr>
          </w:p>
        </w:tc>
      </w:tr>
      <w:tr w:rsidR="0054599A" w:rsidRPr="005816BB" w14:paraId="4433C756" w14:textId="77777777" w:rsidTr="00FC4808">
        <w:trPr>
          <w:cantSplit/>
          <w:trHeight w:val="180"/>
          <w:jc w:val="center"/>
        </w:trPr>
        <w:tc>
          <w:tcPr>
            <w:tcW w:w="481" w:type="dxa"/>
          </w:tcPr>
          <w:p w14:paraId="151DD8BD" w14:textId="77777777" w:rsidR="0054599A" w:rsidRPr="005816BB" w:rsidRDefault="0054599A" w:rsidP="009B4596">
            <w:pPr>
              <w:spacing w:line="360" w:lineRule="atLeast"/>
              <w:ind w:left="-79" w:right="-79"/>
              <w:rPr>
                <w:rFonts w:asciiTheme="minorEastAsia" w:eastAsiaTheme="minorEastAsia" w:hAnsiTheme="minorEastAsia" w:hint="eastAsia"/>
                <w:bCs/>
                <w:spacing w:val="-6"/>
                <w:sz w:val="18"/>
                <w:szCs w:val="18"/>
              </w:rPr>
            </w:pPr>
          </w:p>
        </w:tc>
        <w:tc>
          <w:tcPr>
            <w:tcW w:w="761" w:type="dxa"/>
          </w:tcPr>
          <w:p w14:paraId="3510784B" w14:textId="77777777" w:rsidR="0054599A" w:rsidRPr="005816BB" w:rsidRDefault="0054599A" w:rsidP="009B4596">
            <w:pPr>
              <w:spacing w:line="360" w:lineRule="atLeast"/>
              <w:ind w:left="-79" w:right="-79"/>
              <w:rPr>
                <w:rFonts w:asciiTheme="minorEastAsia" w:eastAsiaTheme="minorEastAsia" w:hAnsiTheme="minorEastAsia" w:hint="eastAsia"/>
                <w:bCs/>
                <w:spacing w:val="-6"/>
                <w:sz w:val="18"/>
                <w:szCs w:val="18"/>
              </w:rPr>
            </w:pPr>
          </w:p>
        </w:tc>
        <w:tc>
          <w:tcPr>
            <w:tcW w:w="1091" w:type="dxa"/>
          </w:tcPr>
          <w:p w14:paraId="53E3A079" w14:textId="77777777" w:rsidR="0054599A" w:rsidRPr="005816BB" w:rsidRDefault="0054599A" w:rsidP="009B4596">
            <w:pPr>
              <w:spacing w:line="360" w:lineRule="atLeast"/>
              <w:ind w:left="-79" w:right="-79"/>
              <w:rPr>
                <w:rFonts w:asciiTheme="minorEastAsia" w:eastAsiaTheme="minorEastAsia" w:hAnsiTheme="minorEastAsia" w:hint="eastAsia"/>
                <w:bCs/>
                <w:spacing w:val="-6"/>
                <w:sz w:val="18"/>
                <w:szCs w:val="18"/>
              </w:rPr>
            </w:pPr>
          </w:p>
        </w:tc>
        <w:tc>
          <w:tcPr>
            <w:tcW w:w="349" w:type="dxa"/>
            <w:vAlign w:val="center"/>
          </w:tcPr>
          <w:p w14:paraId="5E9029E2" w14:textId="77777777" w:rsidR="0054599A" w:rsidRPr="005816BB" w:rsidRDefault="0054599A" w:rsidP="009B4596">
            <w:pPr>
              <w:autoSpaceDE w:val="0"/>
              <w:autoSpaceDN w:val="0"/>
              <w:spacing w:line="360" w:lineRule="atLeast"/>
              <w:ind w:left="-79" w:right="-79"/>
              <w:jc w:val="center"/>
              <w:textAlignment w:val="bottom"/>
              <w:rPr>
                <w:rFonts w:asciiTheme="minorEastAsia" w:eastAsiaTheme="minorEastAsia" w:hAnsiTheme="minorEastAsia" w:hint="eastAsia"/>
                <w:bCs/>
                <w:sz w:val="18"/>
                <w:szCs w:val="18"/>
                <w:lang w:val="en-GB"/>
              </w:rPr>
            </w:pPr>
          </w:p>
        </w:tc>
        <w:tc>
          <w:tcPr>
            <w:tcW w:w="348" w:type="dxa"/>
            <w:vAlign w:val="center"/>
          </w:tcPr>
          <w:p w14:paraId="5BA39A77" w14:textId="77777777" w:rsidR="0054599A" w:rsidRPr="005816BB" w:rsidRDefault="0054599A" w:rsidP="009B4596">
            <w:pPr>
              <w:autoSpaceDE w:val="0"/>
              <w:autoSpaceDN w:val="0"/>
              <w:spacing w:line="360" w:lineRule="atLeast"/>
              <w:ind w:left="-79" w:right="-79"/>
              <w:jc w:val="center"/>
              <w:textAlignment w:val="bottom"/>
              <w:rPr>
                <w:rFonts w:asciiTheme="minorEastAsia" w:eastAsiaTheme="minorEastAsia" w:hAnsiTheme="minorEastAsia" w:hint="eastAsia"/>
                <w:bCs/>
                <w:sz w:val="18"/>
                <w:szCs w:val="18"/>
                <w:lang w:val="en-GB"/>
              </w:rPr>
            </w:pPr>
          </w:p>
        </w:tc>
        <w:tc>
          <w:tcPr>
            <w:tcW w:w="331" w:type="dxa"/>
            <w:vAlign w:val="center"/>
          </w:tcPr>
          <w:p w14:paraId="2E69BF7E" w14:textId="77777777" w:rsidR="0054599A" w:rsidRPr="005816BB" w:rsidRDefault="0054599A" w:rsidP="009B4596">
            <w:pPr>
              <w:autoSpaceDE w:val="0"/>
              <w:autoSpaceDN w:val="0"/>
              <w:spacing w:line="360" w:lineRule="atLeast"/>
              <w:ind w:left="-79" w:right="-79"/>
              <w:jc w:val="center"/>
              <w:textAlignment w:val="bottom"/>
              <w:rPr>
                <w:rFonts w:asciiTheme="minorEastAsia" w:eastAsiaTheme="minorEastAsia" w:hAnsiTheme="minorEastAsia" w:hint="eastAsia"/>
                <w:bCs/>
                <w:sz w:val="18"/>
                <w:szCs w:val="18"/>
                <w:lang w:val="en-GB"/>
              </w:rPr>
            </w:pPr>
          </w:p>
        </w:tc>
        <w:tc>
          <w:tcPr>
            <w:tcW w:w="331" w:type="dxa"/>
            <w:vAlign w:val="center"/>
          </w:tcPr>
          <w:p w14:paraId="29E40CB5" w14:textId="77777777" w:rsidR="0054599A" w:rsidRPr="005816BB" w:rsidRDefault="0054599A" w:rsidP="009B4596">
            <w:pPr>
              <w:autoSpaceDE w:val="0"/>
              <w:autoSpaceDN w:val="0"/>
              <w:spacing w:line="360" w:lineRule="atLeast"/>
              <w:ind w:left="-79" w:right="-79"/>
              <w:jc w:val="center"/>
              <w:textAlignment w:val="bottom"/>
              <w:rPr>
                <w:rFonts w:asciiTheme="minorEastAsia" w:eastAsiaTheme="minorEastAsia" w:hAnsiTheme="minorEastAsia" w:hint="eastAsia"/>
                <w:bCs/>
                <w:sz w:val="18"/>
                <w:szCs w:val="18"/>
                <w:lang w:val="en-GB"/>
              </w:rPr>
            </w:pPr>
          </w:p>
        </w:tc>
        <w:tc>
          <w:tcPr>
            <w:tcW w:w="331" w:type="dxa"/>
            <w:vAlign w:val="center"/>
          </w:tcPr>
          <w:p w14:paraId="2CC83D9E" w14:textId="77777777" w:rsidR="0054599A" w:rsidRPr="005816BB" w:rsidRDefault="0054599A" w:rsidP="009B4596">
            <w:pPr>
              <w:autoSpaceDE w:val="0"/>
              <w:autoSpaceDN w:val="0"/>
              <w:spacing w:line="360" w:lineRule="atLeast"/>
              <w:ind w:left="-79" w:right="-79"/>
              <w:jc w:val="center"/>
              <w:textAlignment w:val="bottom"/>
              <w:rPr>
                <w:rFonts w:asciiTheme="minorEastAsia" w:eastAsiaTheme="minorEastAsia" w:hAnsiTheme="minorEastAsia" w:hint="eastAsia"/>
                <w:bCs/>
                <w:sz w:val="18"/>
                <w:szCs w:val="18"/>
                <w:lang w:val="en-GB"/>
              </w:rPr>
            </w:pPr>
          </w:p>
        </w:tc>
        <w:tc>
          <w:tcPr>
            <w:tcW w:w="331" w:type="dxa"/>
            <w:vAlign w:val="center"/>
          </w:tcPr>
          <w:p w14:paraId="18F0A347" w14:textId="77777777" w:rsidR="0054599A" w:rsidRPr="005816BB" w:rsidRDefault="0054599A" w:rsidP="009B4596">
            <w:pPr>
              <w:autoSpaceDE w:val="0"/>
              <w:autoSpaceDN w:val="0"/>
              <w:spacing w:line="360" w:lineRule="atLeast"/>
              <w:ind w:left="-79" w:right="-79"/>
              <w:jc w:val="center"/>
              <w:textAlignment w:val="bottom"/>
              <w:rPr>
                <w:rFonts w:asciiTheme="minorEastAsia" w:eastAsiaTheme="minorEastAsia" w:hAnsiTheme="minorEastAsia" w:hint="eastAsia"/>
                <w:bCs/>
                <w:sz w:val="18"/>
                <w:szCs w:val="18"/>
                <w:lang w:val="en-GB"/>
              </w:rPr>
            </w:pPr>
          </w:p>
        </w:tc>
        <w:tc>
          <w:tcPr>
            <w:tcW w:w="591" w:type="dxa"/>
            <w:vAlign w:val="center"/>
          </w:tcPr>
          <w:p w14:paraId="62B49C34" w14:textId="77777777" w:rsidR="0054599A" w:rsidRPr="005816BB" w:rsidRDefault="0054599A" w:rsidP="009B4596">
            <w:pPr>
              <w:autoSpaceDE w:val="0"/>
              <w:autoSpaceDN w:val="0"/>
              <w:spacing w:line="360" w:lineRule="atLeast"/>
              <w:ind w:left="-79" w:right="-79"/>
              <w:jc w:val="center"/>
              <w:textAlignment w:val="bottom"/>
              <w:rPr>
                <w:rFonts w:asciiTheme="minorEastAsia" w:eastAsiaTheme="minorEastAsia" w:hAnsiTheme="minorEastAsia" w:hint="eastAsia"/>
                <w:bCs/>
                <w:sz w:val="18"/>
                <w:szCs w:val="18"/>
                <w:lang w:val="en-GB"/>
              </w:rPr>
            </w:pPr>
          </w:p>
        </w:tc>
        <w:tc>
          <w:tcPr>
            <w:tcW w:w="550" w:type="dxa"/>
          </w:tcPr>
          <w:p w14:paraId="45D966AF" w14:textId="77777777" w:rsidR="0054599A" w:rsidRPr="005816BB" w:rsidRDefault="0054599A" w:rsidP="009B4596">
            <w:pPr>
              <w:autoSpaceDE w:val="0"/>
              <w:autoSpaceDN w:val="0"/>
              <w:spacing w:line="360" w:lineRule="atLeast"/>
              <w:ind w:left="-79" w:right="-79"/>
              <w:jc w:val="center"/>
              <w:textAlignment w:val="bottom"/>
              <w:rPr>
                <w:rFonts w:asciiTheme="minorEastAsia" w:eastAsiaTheme="minorEastAsia" w:hAnsiTheme="minorEastAsia" w:hint="eastAsia"/>
                <w:bCs/>
                <w:sz w:val="18"/>
                <w:szCs w:val="18"/>
              </w:rPr>
            </w:pPr>
          </w:p>
        </w:tc>
        <w:tc>
          <w:tcPr>
            <w:tcW w:w="425" w:type="dxa"/>
            <w:vAlign w:val="center"/>
          </w:tcPr>
          <w:p w14:paraId="404521B7" w14:textId="77777777" w:rsidR="0054599A" w:rsidRPr="005816BB" w:rsidRDefault="0054599A" w:rsidP="009B4596">
            <w:pPr>
              <w:autoSpaceDE w:val="0"/>
              <w:autoSpaceDN w:val="0"/>
              <w:spacing w:line="360" w:lineRule="atLeast"/>
              <w:ind w:left="-79" w:right="-79"/>
              <w:jc w:val="center"/>
              <w:textAlignment w:val="bottom"/>
              <w:rPr>
                <w:rFonts w:asciiTheme="minorEastAsia" w:eastAsiaTheme="minorEastAsia" w:hAnsiTheme="minorEastAsia" w:hint="eastAsia"/>
                <w:bCs/>
                <w:sz w:val="18"/>
                <w:szCs w:val="18"/>
              </w:rPr>
            </w:pPr>
          </w:p>
        </w:tc>
        <w:tc>
          <w:tcPr>
            <w:tcW w:w="449" w:type="dxa"/>
            <w:vAlign w:val="center"/>
          </w:tcPr>
          <w:p w14:paraId="372B30AA" w14:textId="77777777" w:rsidR="0054599A" w:rsidRPr="005816BB" w:rsidRDefault="0054599A" w:rsidP="009B4596">
            <w:pPr>
              <w:autoSpaceDE w:val="0"/>
              <w:autoSpaceDN w:val="0"/>
              <w:spacing w:line="360" w:lineRule="atLeast"/>
              <w:ind w:left="-79" w:right="-79"/>
              <w:jc w:val="center"/>
              <w:textAlignment w:val="bottom"/>
              <w:rPr>
                <w:rFonts w:asciiTheme="minorEastAsia" w:eastAsiaTheme="minorEastAsia" w:hAnsiTheme="minorEastAsia" w:hint="eastAsia"/>
                <w:bCs/>
                <w:sz w:val="18"/>
                <w:szCs w:val="18"/>
              </w:rPr>
            </w:pPr>
          </w:p>
        </w:tc>
        <w:tc>
          <w:tcPr>
            <w:tcW w:w="402" w:type="dxa"/>
            <w:vAlign w:val="center"/>
          </w:tcPr>
          <w:p w14:paraId="0EF6B2AB" w14:textId="77777777" w:rsidR="0054599A" w:rsidRPr="005816BB" w:rsidRDefault="0054599A" w:rsidP="009B4596">
            <w:pPr>
              <w:autoSpaceDE w:val="0"/>
              <w:autoSpaceDN w:val="0"/>
              <w:spacing w:line="360" w:lineRule="atLeast"/>
              <w:ind w:left="-79" w:right="-79"/>
              <w:jc w:val="center"/>
              <w:textAlignment w:val="bottom"/>
              <w:rPr>
                <w:rFonts w:asciiTheme="minorEastAsia" w:eastAsiaTheme="minorEastAsia" w:hAnsiTheme="minorEastAsia" w:hint="eastAsia"/>
                <w:bCs/>
                <w:sz w:val="18"/>
                <w:szCs w:val="18"/>
              </w:rPr>
            </w:pPr>
          </w:p>
        </w:tc>
        <w:tc>
          <w:tcPr>
            <w:tcW w:w="425" w:type="dxa"/>
            <w:vAlign w:val="center"/>
          </w:tcPr>
          <w:p w14:paraId="2930F37C" w14:textId="77777777" w:rsidR="0054599A" w:rsidRPr="005816BB" w:rsidRDefault="0054599A" w:rsidP="009B4596">
            <w:pPr>
              <w:autoSpaceDE w:val="0"/>
              <w:autoSpaceDN w:val="0"/>
              <w:spacing w:line="360" w:lineRule="atLeast"/>
              <w:ind w:left="-79" w:right="-79"/>
              <w:jc w:val="center"/>
              <w:textAlignment w:val="bottom"/>
              <w:rPr>
                <w:rFonts w:asciiTheme="minorEastAsia" w:eastAsiaTheme="minorEastAsia" w:hAnsiTheme="minorEastAsia" w:hint="eastAsia"/>
                <w:bCs/>
                <w:sz w:val="18"/>
                <w:szCs w:val="18"/>
              </w:rPr>
            </w:pPr>
          </w:p>
        </w:tc>
        <w:tc>
          <w:tcPr>
            <w:tcW w:w="425" w:type="dxa"/>
            <w:vAlign w:val="center"/>
          </w:tcPr>
          <w:p w14:paraId="55F999B6" w14:textId="77777777" w:rsidR="0054599A" w:rsidRPr="005816BB" w:rsidRDefault="0054599A" w:rsidP="009B4596">
            <w:pPr>
              <w:autoSpaceDE w:val="0"/>
              <w:autoSpaceDN w:val="0"/>
              <w:spacing w:line="360" w:lineRule="atLeast"/>
              <w:ind w:left="-79" w:right="-79"/>
              <w:jc w:val="center"/>
              <w:textAlignment w:val="bottom"/>
              <w:rPr>
                <w:rFonts w:asciiTheme="minorEastAsia" w:eastAsiaTheme="minorEastAsia" w:hAnsiTheme="minorEastAsia" w:hint="eastAsia"/>
                <w:bCs/>
                <w:sz w:val="18"/>
                <w:szCs w:val="18"/>
              </w:rPr>
            </w:pPr>
          </w:p>
        </w:tc>
        <w:tc>
          <w:tcPr>
            <w:tcW w:w="425" w:type="dxa"/>
            <w:vAlign w:val="center"/>
          </w:tcPr>
          <w:p w14:paraId="638AC7C3" w14:textId="77777777" w:rsidR="0054599A" w:rsidRPr="005816BB" w:rsidRDefault="0054599A" w:rsidP="009B4596">
            <w:pPr>
              <w:autoSpaceDE w:val="0"/>
              <w:autoSpaceDN w:val="0"/>
              <w:spacing w:line="360" w:lineRule="atLeast"/>
              <w:ind w:left="-79" w:right="-79"/>
              <w:jc w:val="center"/>
              <w:textAlignment w:val="bottom"/>
              <w:rPr>
                <w:rFonts w:asciiTheme="minorEastAsia" w:eastAsiaTheme="minorEastAsia" w:hAnsiTheme="minorEastAsia" w:hint="eastAsia"/>
                <w:bCs/>
                <w:sz w:val="18"/>
                <w:szCs w:val="18"/>
              </w:rPr>
            </w:pPr>
          </w:p>
        </w:tc>
        <w:tc>
          <w:tcPr>
            <w:tcW w:w="426" w:type="dxa"/>
            <w:vAlign w:val="center"/>
          </w:tcPr>
          <w:p w14:paraId="5E1E6C37" w14:textId="77777777" w:rsidR="0054599A" w:rsidRPr="005816BB" w:rsidRDefault="0054599A" w:rsidP="009B4596">
            <w:pPr>
              <w:autoSpaceDE w:val="0"/>
              <w:autoSpaceDN w:val="0"/>
              <w:spacing w:line="360" w:lineRule="atLeast"/>
              <w:ind w:left="-79" w:right="-79"/>
              <w:jc w:val="center"/>
              <w:textAlignment w:val="bottom"/>
              <w:rPr>
                <w:rFonts w:asciiTheme="minorEastAsia" w:eastAsiaTheme="minorEastAsia" w:hAnsiTheme="minorEastAsia" w:hint="eastAsia"/>
                <w:bCs/>
                <w:sz w:val="18"/>
                <w:szCs w:val="18"/>
              </w:rPr>
            </w:pPr>
          </w:p>
        </w:tc>
        <w:tc>
          <w:tcPr>
            <w:tcW w:w="574" w:type="dxa"/>
          </w:tcPr>
          <w:p w14:paraId="502A54CB" w14:textId="77777777" w:rsidR="0054599A" w:rsidRPr="005816BB" w:rsidRDefault="0054599A" w:rsidP="009B4596">
            <w:pPr>
              <w:autoSpaceDE w:val="0"/>
              <w:autoSpaceDN w:val="0"/>
              <w:spacing w:line="360" w:lineRule="atLeast"/>
              <w:ind w:left="-79" w:right="-79"/>
              <w:jc w:val="center"/>
              <w:textAlignment w:val="bottom"/>
              <w:rPr>
                <w:rFonts w:asciiTheme="minorEastAsia" w:eastAsiaTheme="minorEastAsia" w:hAnsiTheme="minorEastAsia" w:hint="eastAsia"/>
                <w:bCs/>
                <w:sz w:val="18"/>
                <w:szCs w:val="18"/>
              </w:rPr>
            </w:pPr>
          </w:p>
        </w:tc>
        <w:tc>
          <w:tcPr>
            <w:tcW w:w="524" w:type="dxa"/>
          </w:tcPr>
          <w:p w14:paraId="0303CF49" w14:textId="77777777" w:rsidR="0054599A" w:rsidRPr="005816BB" w:rsidRDefault="0054599A" w:rsidP="009B4596">
            <w:pPr>
              <w:autoSpaceDE w:val="0"/>
              <w:autoSpaceDN w:val="0"/>
              <w:spacing w:line="360" w:lineRule="atLeast"/>
              <w:ind w:left="-79" w:right="-79"/>
              <w:textAlignment w:val="bottom"/>
              <w:rPr>
                <w:rFonts w:asciiTheme="minorEastAsia" w:eastAsiaTheme="minorEastAsia" w:hAnsiTheme="minorEastAsia" w:hint="eastAsia"/>
                <w:bCs/>
                <w:sz w:val="18"/>
                <w:szCs w:val="18"/>
              </w:rPr>
            </w:pPr>
          </w:p>
        </w:tc>
      </w:tr>
      <w:tr w:rsidR="0054599A" w:rsidRPr="005816BB" w14:paraId="0C2F8D14" w14:textId="77777777" w:rsidTr="00FC4808">
        <w:trPr>
          <w:cantSplit/>
          <w:trHeight w:val="180"/>
          <w:jc w:val="center"/>
        </w:trPr>
        <w:tc>
          <w:tcPr>
            <w:tcW w:w="481" w:type="dxa"/>
          </w:tcPr>
          <w:p w14:paraId="11730158" w14:textId="77777777" w:rsidR="0054599A" w:rsidRPr="005816BB" w:rsidRDefault="0054599A" w:rsidP="009B4596">
            <w:pPr>
              <w:spacing w:line="360" w:lineRule="atLeast"/>
              <w:ind w:left="-79" w:right="-79"/>
              <w:rPr>
                <w:rFonts w:asciiTheme="minorEastAsia" w:eastAsiaTheme="minorEastAsia" w:hAnsiTheme="minorEastAsia" w:hint="eastAsia"/>
                <w:bCs/>
                <w:spacing w:val="-6"/>
                <w:sz w:val="18"/>
                <w:szCs w:val="18"/>
              </w:rPr>
            </w:pPr>
          </w:p>
        </w:tc>
        <w:tc>
          <w:tcPr>
            <w:tcW w:w="761" w:type="dxa"/>
          </w:tcPr>
          <w:p w14:paraId="040741F2" w14:textId="77777777" w:rsidR="0054599A" w:rsidRPr="005816BB" w:rsidRDefault="0054599A" w:rsidP="009B4596">
            <w:pPr>
              <w:spacing w:line="360" w:lineRule="atLeast"/>
              <w:ind w:left="-79" w:right="-79"/>
              <w:rPr>
                <w:rFonts w:asciiTheme="minorEastAsia" w:eastAsiaTheme="minorEastAsia" w:hAnsiTheme="minorEastAsia" w:hint="eastAsia"/>
                <w:bCs/>
                <w:spacing w:val="-6"/>
                <w:sz w:val="18"/>
                <w:szCs w:val="18"/>
              </w:rPr>
            </w:pPr>
          </w:p>
        </w:tc>
        <w:tc>
          <w:tcPr>
            <w:tcW w:w="1091" w:type="dxa"/>
          </w:tcPr>
          <w:p w14:paraId="2579A480" w14:textId="77777777" w:rsidR="0054599A" w:rsidRPr="005816BB" w:rsidRDefault="0054599A" w:rsidP="009B4596">
            <w:pPr>
              <w:spacing w:line="360" w:lineRule="atLeast"/>
              <w:ind w:left="-79" w:right="-79"/>
              <w:rPr>
                <w:rFonts w:asciiTheme="minorEastAsia" w:eastAsiaTheme="minorEastAsia" w:hAnsiTheme="minorEastAsia" w:hint="eastAsia"/>
                <w:bCs/>
                <w:spacing w:val="-6"/>
                <w:sz w:val="18"/>
                <w:szCs w:val="18"/>
              </w:rPr>
            </w:pPr>
          </w:p>
        </w:tc>
        <w:tc>
          <w:tcPr>
            <w:tcW w:w="349" w:type="dxa"/>
            <w:vAlign w:val="center"/>
          </w:tcPr>
          <w:p w14:paraId="46A89632" w14:textId="77777777" w:rsidR="0054599A" w:rsidRPr="005816BB" w:rsidRDefault="0054599A" w:rsidP="009B4596">
            <w:pPr>
              <w:autoSpaceDE w:val="0"/>
              <w:autoSpaceDN w:val="0"/>
              <w:spacing w:line="360" w:lineRule="atLeast"/>
              <w:ind w:left="-79" w:right="-79"/>
              <w:jc w:val="center"/>
              <w:textAlignment w:val="bottom"/>
              <w:rPr>
                <w:rFonts w:asciiTheme="minorEastAsia" w:eastAsiaTheme="minorEastAsia" w:hAnsiTheme="minorEastAsia" w:hint="eastAsia"/>
                <w:bCs/>
                <w:sz w:val="18"/>
                <w:szCs w:val="18"/>
                <w:lang w:val="en-GB"/>
              </w:rPr>
            </w:pPr>
          </w:p>
        </w:tc>
        <w:tc>
          <w:tcPr>
            <w:tcW w:w="348" w:type="dxa"/>
            <w:vAlign w:val="center"/>
          </w:tcPr>
          <w:p w14:paraId="4C96D1E2" w14:textId="77777777" w:rsidR="0054599A" w:rsidRPr="005816BB" w:rsidRDefault="0054599A" w:rsidP="009B4596">
            <w:pPr>
              <w:autoSpaceDE w:val="0"/>
              <w:autoSpaceDN w:val="0"/>
              <w:spacing w:line="360" w:lineRule="atLeast"/>
              <w:ind w:left="-79" w:right="-79"/>
              <w:jc w:val="center"/>
              <w:textAlignment w:val="bottom"/>
              <w:rPr>
                <w:rFonts w:asciiTheme="minorEastAsia" w:eastAsiaTheme="minorEastAsia" w:hAnsiTheme="minorEastAsia" w:hint="eastAsia"/>
                <w:bCs/>
                <w:sz w:val="18"/>
                <w:szCs w:val="18"/>
                <w:lang w:val="en-GB"/>
              </w:rPr>
            </w:pPr>
          </w:p>
        </w:tc>
        <w:tc>
          <w:tcPr>
            <w:tcW w:w="331" w:type="dxa"/>
            <w:vAlign w:val="center"/>
          </w:tcPr>
          <w:p w14:paraId="50FE9D26" w14:textId="77777777" w:rsidR="0054599A" w:rsidRPr="005816BB" w:rsidRDefault="0054599A" w:rsidP="009B4596">
            <w:pPr>
              <w:autoSpaceDE w:val="0"/>
              <w:autoSpaceDN w:val="0"/>
              <w:spacing w:line="360" w:lineRule="atLeast"/>
              <w:ind w:left="-79" w:right="-79"/>
              <w:jc w:val="center"/>
              <w:textAlignment w:val="bottom"/>
              <w:rPr>
                <w:rFonts w:asciiTheme="minorEastAsia" w:eastAsiaTheme="minorEastAsia" w:hAnsiTheme="minorEastAsia" w:hint="eastAsia"/>
                <w:bCs/>
                <w:sz w:val="18"/>
                <w:szCs w:val="18"/>
                <w:lang w:val="en-GB"/>
              </w:rPr>
            </w:pPr>
          </w:p>
        </w:tc>
        <w:tc>
          <w:tcPr>
            <w:tcW w:w="331" w:type="dxa"/>
            <w:vAlign w:val="center"/>
          </w:tcPr>
          <w:p w14:paraId="52DF90AC" w14:textId="77777777" w:rsidR="0054599A" w:rsidRPr="005816BB" w:rsidRDefault="0054599A" w:rsidP="009B4596">
            <w:pPr>
              <w:autoSpaceDE w:val="0"/>
              <w:autoSpaceDN w:val="0"/>
              <w:spacing w:line="360" w:lineRule="atLeast"/>
              <w:ind w:left="-79" w:right="-79"/>
              <w:jc w:val="center"/>
              <w:textAlignment w:val="bottom"/>
              <w:rPr>
                <w:rFonts w:asciiTheme="minorEastAsia" w:eastAsiaTheme="minorEastAsia" w:hAnsiTheme="minorEastAsia" w:hint="eastAsia"/>
                <w:bCs/>
                <w:sz w:val="18"/>
                <w:szCs w:val="18"/>
                <w:lang w:val="en-GB"/>
              </w:rPr>
            </w:pPr>
          </w:p>
        </w:tc>
        <w:tc>
          <w:tcPr>
            <w:tcW w:w="331" w:type="dxa"/>
            <w:vAlign w:val="center"/>
          </w:tcPr>
          <w:p w14:paraId="65BDF677" w14:textId="77777777" w:rsidR="0054599A" w:rsidRPr="005816BB" w:rsidRDefault="0054599A" w:rsidP="009B4596">
            <w:pPr>
              <w:autoSpaceDE w:val="0"/>
              <w:autoSpaceDN w:val="0"/>
              <w:spacing w:line="360" w:lineRule="atLeast"/>
              <w:ind w:left="-79" w:right="-79"/>
              <w:jc w:val="center"/>
              <w:textAlignment w:val="bottom"/>
              <w:rPr>
                <w:rFonts w:asciiTheme="minorEastAsia" w:eastAsiaTheme="minorEastAsia" w:hAnsiTheme="minorEastAsia" w:hint="eastAsia"/>
                <w:bCs/>
                <w:sz w:val="18"/>
                <w:szCs w:val="18"/>
                <w:lang w:val="en-GB"/>
              </w:rPr>
            </w:pPr>
          </w:p>
        </w:tc>
        <w:tc>
          <w:tcPr>
            <w:tcW w:w="331" w:type="dxa"/>
            <w:vAlign w:val="center"/>
          </w:tcPr>
          <w:p w14:paraId="43A52738" w14:textId="77777777" w:rsidR="0054599A" w:rsidRPr="005816BB" w:rsidRDefault="0054599A" w:rsidP="009B4596">
            <w:pPr>
              <w:autoSpaceDE w:val="0"/>
              <w:autoSpaceDN w:val="0"/>
              <w:spacing w:line="360" w:lineRule="atLeast"/>
              <w:ind w:left="-79" w:right="-79"/>
              <w:jc w:val="center"/>
              <w:textAlignment w:val="bottom"/>
              <w:rPr>
                <w:rFonts w:asciiTheme="minorEastAsia" w:eastAsiaTheme="minorEastAsia" w:hAnsiTheme="minorEastAsia" w:hint="eastAsia"/>
                <w:bCs/>
                <w:sz w:val="18"/>
                <w:szCs w:val="18"/>
                <w:lang w:val="en-GB"/>
              </w:rPr>
            </w:pPr>
          </w:p>
        </w:tc>
        <w:tc>
          <w:tcPr>
            <w:tcW w:w="591" w:type="dxa"/>
            <w:vAlign w:val="center"/>
          </w:tcPr>
          <w:p w14:paraId="31DE7014" w14:textId="77777777" w:rsidR="0054599A" w:rsidRPr="005816BB" w:rsidRDefault="0054599A" w:rsidP="009B4596">
            <w:pPr>
              <w:autoSpaceDE w:val="0"/>
              <w:autoSpaceDN w:val="0"/>
              <w:spacing w:line="360" w:lineRule="atLeast"/>
              <w:ind w:left="-79" w:right="-79"/>
              <w:jc w:val="center"/>
              <w:textAlignment w:val="bottom"/>
              <w:rPr>
                <w:rFonts w:asciiTheme="minorEastAsia" w:eastAsiaTheme="minorEastAsia" w:hAnsiTheme="minorEastAsia" w:hint="eastAsia"/>
                <w:bCs/>
                <w:sz w:val="18"/>
                <w:szCs w:val="18"/>
                <w:lang w:val="en-GB"/>
              </w:rPr>
            </w:pPr>
          </w:p>
        </w:tc>
        <w:tc>
          <w:tcPr>
            <w:tcW w:w="550" w:type="dxa"/>
          </w:tcPr>
          <w:p w14:paraId="3D7E75D9" w14:textId="77777777" w:rsidR="0054599A" w:rsidRPr="005816BB" w:rsidRDefault="0054599A" w:rsidP="009B4596">
            <w:pPr>
              <w:autoSpaceDE w:val="0"/>
              <w:autoSpaceDN w:val="0"/>
              <w:spacing w:line="360" w:lineRule="atLeast"/>
              <w:ind w:left="-79" w:right="-79"/>
              <w:jc w:val="center"/>
              <w:textAlignment w:val="bottom"/>
              <w:rPr>
                <w:rFonts w:asciiTheme="minorEastAsia" w:eastAsiaTheme="minorEastAsia" w:hAnsiTheme="minorEastAsia" w:hint="eastAsia"/>
                <w:bCs/>
                <w:sz w:val="18"/>
                <w:szCs w:val="18"/>
              </w:rPr>
            </w:pPr>
          </w:p>
        </w:tc>
        <w:tc>
          <w:tcPr>
            <w:tcW w:w="425" w:type="dxa"/>
            <w:vAlign w:val="center"/>
          </w:tcPr>
          <w:p w14:paraId="377BE3B8" w14:textId="77777777" w:rsidR="0054599A" w:rsidRPr="005816BB" w:rsidRDefault="0054599A" w:rsidP="009B4596">
            <w:pPr>
              <w:autoSpaceDE w:val="0"/>
              <w:autoSpaceDN w:val="0"/>
              <w:spacing w:line="360" w:lineRule="atLeast"/>
              <w:ind w:left="-79" w:right="-79"/>
              <w:jc w:val="center"/>
              <w:textAlignment w:val="bottom"/>
              <w:rPr>
                <w:rFonts w:asciiTheme="minorEastAsia" w:eastAsiaTheme="minorEastAsia" w:hAnsiTheme="minorEastAsia" w:hint="eastAsia"/>
                <w:bCs/>
                <w:sz w:val="18"/>
                <w:szCs w:val="18"/>
              </w:rPr>
            </w:pPr>
          </w:p>
        </w:tc>
        <w:tc>
          <w:tcPr>
            <w:tcW w:w="449" w:type="dxa"/>
            <w:vAlign w:val="center"/>
          </w:tcPr>
          <w:p w14:paraId="26DBD42D" w14:textId="77777777" w:rsidR="0054599A" w:rsidRPr="005816BB" w:rsidRDefault="0054599A" w:rsidP="009B4596">
            <w:pPr>
              <w:autoSpaceDE w:val="0"/>
              <w:autoSpaceDN w:val="0"/>
              <w:spacing w:line="360" w:lineRule="atLeast"/>
              <w:ind w:left="-79" w:right="-79"/>
              <w:jc w:val="center"/>
              <w:textAlignment w:val="bottom"/>
              <w:rPr>
                <w:rFonts w:asciiTheme="minorEastAsia" w:eastAsiaTheme="minorEastAsia" w:hAnsiTheme="minorEastAsia" w:hint="eastAsia"/>
                <w:bCs/>
                <w:sz w:val="18"/>
                <w:szCs w:val="18"/>
              </w:rPr>
            </w:pPr>
          </w:p>
        </w:tc>
        <w:tc>
          <w:tcPr>
            <w:tcW w:w="402" w:type="dxa"/>
            <w:vAlign w:val="center"/>
          </w:tcPr>
          <w:p w14:paraId="5A677D04" w14:textId="77777777" w:rsidR="0054599A" w:rsidRPr="005816BB" w:rsidRDefault="0054599A" w:rsidP="009B4596">
            <w:pPr>
              <w:autoSpaceDE w:val="0"/>
              <w:autoSpaceDN w:val="0"/>
              <w:spacing w:line="360" w:lineRule="atLeast"/>
              <w:ind w:left="-79" w:right="-79"/>
              <w:jc w:val="center"/>
              <w:textAlignment w:val="bottom"/>
              <w:rPr>
                <w:rFonts w:asciiTheme="minorEastAsia" w:eastAsiaTheme="minorEastAsia" w:hAnsiTheme="minorEastAsia" w:hint="eastAsia"/>
                <w:bCs/>
                <w:sz w:val="18"/>
                <w:szCs w:val="18"/>
              </w:rPr>
            </w:pPr>
          </w:p>
        </w:tc>
        <w:tc>
          <w:tcPr>
            <w:tcW w:w="425" w:type="dxa"/>
            <w:vAlign w:val="center"/>
          </w:tcPr>
          <w:p w14:paraId="4F33E4E9" w14:textId="77777777" w:rsidR="0054599A" w:rsidRPr="005816BB" w:rsidRDefault="0054599A" w:rsidP="009B4596">
            <w:pPr>
              <w:autoSpaceDE w:val="0"/>
              <w:autoSpaceDN w:val="0"/>
              <w:spacing w:line="360" w:lineRule="atLeast"/>
              <w:ind w:left="-79" w:right="-79"/>
              <w:jc w:val="center"/>
              <w:textAlignment w:val="bottom"/>
              <w:rPr>
                <w:rFonts w:asciiTheme="minorEastAsia" w:eastAsiaTheme="minorEastAsia" w:hAnsiTheme="minorEastAsia" w:hint="eastAsia"/>
                <w:bCs/>
                <w:sz w:val="18"/>
                <w:szCs w:val="18"/>
              </w:rPr>
            </w:pPr>
          </w:p>
        </w:tc>
        <w:tc>
          <w:tcPr>
            <w:tcW w:w="425" w:type="dxa"/>
            <w:vAlign w:val="center"/>
          </w:tcPr>
          <w:p w14:paraId="14E18C0C" w14:textId="77777777" w:rsidR="0054599A" w:rsidRPr="005816BB" w:rsidRDefault="0054599A" w:rsidP="009B4596">
            <w:pPr>
              <w:autoSpaceDE w:val="0"/>
              <w:autoSpaceDN w:val="0"/>
              <w:spacing w:line="360" w:lineRule="atLeast"/>
              <w:ind w:left="-79" w:right="-79"/>
              <w:jc w:val="center"/>
              <w:textAlignment w:val="bottom"/>
              <w:rPr>
                <w:rFonts w:asciiTheme="minorEastAsia" w:eastAsiaTheme="minorEastAsia" w:hAnsiTheme="minorEastAsia" w:hint="eastAsia"/>
                <w:bCs/>
                <w:sz w:val="18"/>
                <w:szCs w:val="18"/>
              </w:rPr>
            </w:pPr>
          </w:p>
        </w:tc>
        <w:tc>
          <w:tcPr>
            <w:tcW w:w="425" w:type="dxa"/>
            <w:vAlign w:val="center"/>
          </w:tcPr>
          <w:p w14:paraId="2BC67430" w14:textId="77777777" w:rsidR="0054599A" w:rsidRPr="005816BB" w:rsidRDefault="0054599A" w:rsidP="009B4596">
            <w:pPr>
              <w:autoSpaceDE w:val="0"/>
              <w:autoSpaceDN w:val="0"/>
              <w:spacing w:line="360" w:lineRule="atLeast"/>
              <w:ind w:left="-79" w:right="-79"/>
              <w:jc w:val="center"/>
              <w:textAlignment w:val="bottom"/>
              <w:rPr>
                <w:rFonts w:asciiTheme="minorEastAsia" w:eastAsiaTheme="minorEastAsia" w:hAnsiTheme="minorEastAsia" w:hint="eastAsia"/>
                <w:bCs/>
                <w:sz w:val="18"/>
                <w:szCs w:val="18"/>
              </w:rPr>
            </w:pPr>
          </w:p>
        </w:tc>
        <w:tc>
          <w:tcPr>
            <w:tcW w:w="426" w:type="dxa"/>
            <w:vAlign w:val="center"/>
          </w:tcPr>
          <w:p w14:paraId="77642861" w14:textId="77777777" w:rsidR="0054599A" w:rsidRPr="005816BB" w:rsidRDefault="0054599A" w:rsidP="009B4596">
            <w:pPr>
              <w:autoSpaceDE w:val="0"/>
              <w:autoSpaceDN w:val="0"/>
              <w:spacing w:line="360" w:lineRule="atLeast"/>
              <w:ind w:left="-79" w:right="-79"/>
              <w:jc w:val="center"/>
              <w:textAlignment w:val="bottom"/>
              <w:rPr>
                <w:rFonts w:asciiTheme="minorEastAsia" w:eastAsiaTheme="minorEastAsia" w:hAnsiTheme="minorEastAsia" w:hint="eastAsia"/>
                <w:bCs/>
                <w:sz w:val="18"/>
                <w:szCs w:val="18"/>
              </w:rPr>
            </w:pPr>
          </w:p>
        </w:tc>
        <w:tc>
          <w:tcPr>
            <w:tcW w:w="574" w:type="dxa"/>
          </w:tcPr>
          <w:p w14:paraId="586E145D" w14:textId="77777777" w:rsidR="0054599A" w:rsidRPr="005816BB" w:rsidRDefault="0054599A" w:rsidP="009B4596">
            <w:pPr>
              <w:autoSpaceDE w:val="0"/>
              <w:autoSpaceDN w:val="0"/>
              <w:spacing w:line="360" w:lineRule="atLeast"/>
              <w:ind w:left="-79" w:right="-79"/>
              <w:jc w:val="center"/>
              <w:textAlignment w:val="bottom"/>
              <w:rPr>
                <w:rFonts w:asciiTheme="minorEastAsia" w:eastAsiaTheme="minorEastAsia" w:hAnsiTheme="minorEastAsia" w:hint="eastAsia"/>
                <w:bCs/>
                <w:sz w:val="18"/>
                <w:szCs w:val="18"/>
              </w:rPr>
            </w:pPr>
          </w:p>
        </w:tc>
        <w:tc>
          <w:tcPr>
            <w:tcW w:w="524" w:type="dxa"/>
          </w:tcPr>
          <w:p w14:paraId="121008D5" w14:textId="77777777" w:rsidR="0054599A" w:rsidRPr="005816BB" w:rsidRDefault="0054599A" w:rsidP="009B4596">
            <w:pPr>
              <w:autoSpaceDE w:val="0"/>
              <w:autoSpaceDN w:val="0"/>
              <w:spacing w:line="360" w:lineRule="atLeast"/>
              <w:ind w:left="-79" w:right="-79"/>
              <w:textAlignment w:val="bottom"/>
              <w:rPr>
                <w:rFonts w:asciiTheme="minorEastAsia" w:eastAsiaTheme="minorEastAsia" w:hAnsiTheme="minorEastAsia" w:hint="eastAsia"/>
                <w:bCs/>
                <w:sz w:val="18"/>
                <w:szCs w:val="18"/>
              </w:rPr>
            </w:pPr>
          </w:p>
        </w:tc>
      </w:tr>
      <w:tr w:rsidR="0054599A" w:rsidRPr="005816BB" w14:paraId="4A2AE090" w14:textId="77777777" w:rsidTr="00FC4808">
        <w:trPr>
          <w:cantSplit/>
          <w:trHeight w:val="180"/>
          <w:jc w:val="center"/>
        </w:trPr>
        <w:tc>
          <w:tcPr>
            <w:tcW w:w="481" w:type="dxa"/>
          </w:tcPr>
          <w:p w14:paraId="1743E680" w14:textId="77777777" w:rsidR="0054599A" w:rsidRPr="005816BB" w:rsidRDefault="0054599A" w:rsidP="009B4596">
            <w:pPr>
              <w:spacing w:line="360" w:lineRule="atLeast"/>
              <w:ind w:left="-79" w:right="-79"/>
              <w:rPr>
                <w:rFonts w:asciiTheme="minorEastAsia" w:eastAsiaTheme="minorEastAsia" w:hAnsiTheme="minorEastAsia" w:hint="eastAsia"/>
                <w:bCs/>
                <w:spacing w:val="-6"/>
                <w:sz w:val="18"/>
                <w:szCs w:val="18"/>
              </w:rPr>
            </w:pPr>
          </w:p>
        </w:tc>
        <w:tc>
          <w:tcPr>
            <w:tcW w:w="761" w:type="dxa"/>
          </w:tcPr>
          <w:p w14:paraId="22EE72C0" w14:textId="77777777" w:rsidR="0054599A" w:rsidRPr="005816BB" w:rsidRDefault="0054599A" w:rsidP="009B4596">
            <w:pPr>
              <w:spacing w:line="360" w:lineRule="atLeast"/>
              <w:ind w:left="-79" w:right="-79"/>
              <w:rPr>
                <w:rFonts w:asciiTheme="minorEastAsia" w:eastAsiaTheme="minorEastAsia" w:hAnsiTheme="minorEastAsia" w:hint="eastAsia"/>
                <w:bCs/>
                <w:spacing w:val="-6"/>
                <w:sz w:val="18"/>
                <w:szCs w:val="18"/>
              </w:rPr>
            </w:pPr>
          </w:p>
        </w:tc>
        <w:tc>
          <w:tcPr>
            <w:tcW w:w="1091" w:type="dxa"/>
          </w:tcPr>
          <w:p w14:paraId="30B4F6B5" w14:textId="77777777" w:rsidR="0054599A" w:rsidRPr="005816BB" w:rsidRDefault="0054599A" w:rsidP="009B4596">
            <w:pPr>
              <w:spacing w:line="360" w:lineRule="atLeast"/>
              <w:ind w:left="-79" w:right="-79"/>
              <w:rPr>
                <w:rFonts w:asciiTheme="minorEastAsia" w:eastAsiaTheme="minorEastAsia" w:hAnsiTheme="minorEastAsia" w:hint="eastAsia"/>
                <w:bCs/>
                <w:spacing w:val="-6"/>
                <w:sz w:val="18"/>
                <w:szCs w:val="18"/>
              </w:rPr>
            </w:pPr>
          </w:p>
        </w:tc>
        <w:tc>
          <w:tcPr>
            <w:tcW w:w="349" w:type="dxa"/>
            <w:vAlign w:val="center"/>
          </w:tcPr>
          <w:p w14:paraId="2969581E" w14:textId="77777777" w:rsidR="0054599A" w:rsidRPr="005816BB" w:rsidRDefault="0054599A" w:rsidP="009B4596">
            <w:pPr>
              <w:autoSpaceDE w:val="0"/>
              <w:autoSpaceDN w:val="0"/>
              <w:spacing w:line="360" w:lineRule="atLeast"/>
              <w:ind w:left="-79" w:right="-79"/>
              <w:jc w:val="center"/>
              <w:textAlignment w:val="bottom"/>
              <w:rPr>
                <w:rFonts w:asciiTheme="minorEastAsia" w:eastAsiaTheme="minorEastAsia" w:hAnsiTheme="minorEastAsia" w:hint="eastAsia"/>
                <w:bCs/>
                <w:sz w:val="18"/>
                <w:szCs w:val="18"/>
                <w:lang w:val="en-GB"/>
              </w:rPr>
            </w:pPr>
          </w:p>
        </w:tc>
        <w:tc>
          <w:tcPr>
            <w:tcW w:w="348" w:type="dxa"/>
            <w:vAlign w:val="center"/>
          </w:tcPr>
          <w:p w14:paraId="496652FC" w14:textId="77777777" w:rsidR="0054599A" w:rsidRPr="005816BB" w:rsidRDefault="0054599A" w:rsidP="009B4596">
            <w:pPr>
              <w:autoSpaceDE w:val="0"/>
              <w:autoSpaceDN w:val="0"/>
              <w:spacing w:line="360" w:lineRule="atLeast"/>
              <w:ind w:left="-79" w:right="-79"/>
              <w:jc w:val="center"/>
              <w:textAlignment w:val="bottom"/>
              <w:rPr>
                <w:rFonts w:asciiTheme="minorEastAsia" w:eastAsiaTheme="minorEastAsia" w:hAnsiTheme="minorEastAsia" w:hint="eastAsia"/>
                <w:bCs/>
                <w:sz w:val="18"/>
                <w:szCs w:val="18"/>
                <w:lang w:val="en-GB"/>
              </w:rPr>
            </w:pPr>
          </w:p>
        </w:tc>
        <w:tc>
          <w:tcPr>
            <w:tcW w:w="331" w:type="dxa"/>
            <w:vAlign w:val="center"/>
          </w:tcPr>
          <w:p w14:paraId="758A7073" w14:textId="77777777" w:rsidR="0054599A" w:rsidRPr="005816BB" w:rsidRDefault="0054599A" w:rsidP="009B4596">
            <w:pPr>
              <w:autoSpaceDE w:val="0"/>
              <w:autoSpaceDN w:val="0"/>
              <w:spacing w:line="360" w:lineRule="atLeast"/>
              <w:ind w:left="-79" w:right="-79"/>
              <w:jc w:val="center"/>
              <w:textAlignment w:val="bottom"/>
              <w:rPr>
                <w:rFonts w:asciiTheme="minorEastAsia" w:eastAsiaTheme="minorEastAsia" w:hAnsiTheme="minorEastAsia" w:hint="eastAsia"/>
                <w:bCs/>
                <w:sz w:val="18"/>
                <w:szCs w:val="18"/>
                <w:lang w:val="en-GB"/>
              </w:rPr>
            </w:pPr>
          </w:p>
        </w:tc>
        <w:tc>
          <w:tcPr>
            <w:tcW w:w="331" w:type="dxa"/>
            <w:vAlign w:val="center"/>
          </w:tcPr>
          <w:p w14:paraId="5B08E2FD" w14:textId="77777777" w:rsidR="0054599A" w:rsidRPr="005816BB" w:rsidRDefault="0054599A" w:rsidP="009B4596">
            <w:pPr>
              <w:autoSpaceDE w:val="0"/>
              <w:autoSpaceDN w:val="0"/>
              <w:spacing w:line="360" w:lineRule="atLeast"/>
              <w:ind w:left="-79" w:right="-79"/>
              <w:jc w:val="center"/>
              <w:textAlignment w:val="bottom"/>
              <w:rPr>
                <w:rFonts w:asciiTheme="minorEastAsia" w:eastAsiaTheme="minorEastAsia" w:hAnsiTheme="minorEastAsia" w:hint="eastAsia"/>
                <w:bCs/>
                <w:sz w:val="18"/>
                <w:szCs w:val="18"/>
                <w:lang w:val="en-GB"/>
              </w:rPr>
            </w:pPr>
          </w:p>
        </w:tc>
        <w:tc>
          <w:tcPr>
            <w:tcW w:w="331" w:type="dxa"/>
            <w:vAlign w:val="center"/>
          </w:tcPr>
          <w:p w14:paraId="7EF8DD72" w14:textId="77777777" w:rsidR="0054599A" w:rsidRPr="005816BB" w:rsidRDefault="0054599A" w:rsidP="009B4596">
            <w:pPr>
              <w:autoSpaceDE w:val="0"/>
              <w:autoSpaceDN w:val="0"/>
              <w:spacing w:line="360" w:lineRule="atLeast"/>
              <w:ind w:left="-79" w:right="-79"/>
              <w:jc w:val="center"/>
              <w:textAlignment w:val="bottom"/>
              <w:rPr>
                <w:rFonts w:asciiTheme="minorEastAsia" w:eastAsiaTheme="minorEastAsia" w:hAnsiTheme="minorEastAsia" w:hint="eastAsia"/>
                <w:bCs/>
                <w:sz w:val="18"/>
                <w:szCs w:val="18"/>
                <w:lang w:val="en-GB"/>
              </w:rPr>
            </w:pPr>
          </w:p>
        </w:tc>
        <w:tc>
          <w:tcPr>
            <w:tcW w:w="331" w:type="dxa"/>
            <w:vAlign w:val="center"/>
          </w:tcPr>
          <w:p w14:paraId="2C5460F1" w14:textId="77777777" w:rsidR="0054599A" w:rsidRPr="005816BB" w:rsidRDefault="0054599A" w:rsidP="009B4596">
            <w:pPr>
              <w:autoSpaceDE w:val="0"/>
              <w:autoSpaceDN w:val="0"/>
              <w:spacing w:line="360" w:lineRule="atLeast"/>
              <w:ind w:left="-79" w:right="-79"/>
              <w:jc w:val="center"/>
              <w:textAlignment w:val="bottom"/>
              <w:rPr>
                <w:rFonts w:asciiTheme="minorEastAsia" w:eastAsiaTheme="minorEastAsia" w:hAnsiTheme="minorEastAsia" w:hint="eastAsia"/>
                <w:bCs/>
                <w:sz w:val="18"/>
                <w:szCs w:val="18"/>
                <w:lang w:val="en-GB"/>
              </w:rPr>
            </w:pPr>
          </w:p>
        </w:tc>
        <w:tc>
          <w:tcPr>
            <w:tcW w:w="591" w:type="dxa"/>
            <w:vAlign w:val="center"/>
          </w:tcPr>
          <w:p w14:paraId="3C17C136" w14:textId="77777777" w:rsidR="0054599A" w:rsidRPr="005816BB" w:rsidRDefault="0054599A" w:rsidP="009B4596">
            <w:pPr>
              <w:autoSpaceDE w:val="0"/>
              <w:autoSpaceDN w:val="0"/>
              <w:spacing w:line="360" w:lineRule="atLeast"/>
              <w:ind w:left="-79" w:right="-79"/>
              <w:jc w:val="center"/>
              <w:textAlignment w:val="bottom"/>
              <w:rPr>
                <w:rFonts w:asciiTheme="minorEastAsia" w:eastAsiaTheme="minorEastAsia" w:hAnsiTheme="minorEastAsia" w:hint="eastAsia"/>
                <w:bCs/>
                <w:sz w:val="18"/>
                <w:szCs w:val="18"/>
                <w:lang w:val="en-GB"/>
              </w:rPr>
            </w:pPr>
          </w:p>
        </w:tc>
        <w:tc>
          <w:tcPr>
            <w:tcW w:w="550" w:type="dxa"/>
          </w:tcPr>
          <w:p w14:paraId="765C0F47" w14:textId="77777777" w:rsidR="0054599A" w:rsidRPr="005816BB" w:rsidRDefault="0054599A" w:rsidP="009B4596">
            <w:pPr>
              <w:autoSpaceDE w:val="0"/>
              <w:autoSpaceDN w:val="0"/>
              <w:spacing w:line="360" w:lineRule="atLeast"/>
              <w:ind w:left="-79" w:right="-79"/>
              <w:jc w:val="center"/>
              <w:textAlignment w:val="bottom"/>
              <w:rPr>
                <w:rFonts w:asciiTheme="minorEastAsia" w:eastAsiaTheme="minorEastAsia" w:hAnsiTheme="minorEastAsia" w:hint="eastAsia"/>
                <w:bCs/>
                <w:sz w:val="18"/>
                <w:szCs w:val="18"/>
              </w:rPr>
            </w:pPr>
          </w:p>
        </w:tc>
        <w:tc>
          <w:tcPr>
            <w:tcW w:w="425" w:type="dxa"/>
            <w:vAlign w:val="center"/>
          </w:tcPr>
          <w:p w14:paraId="44C30EC1" w14:textId="77777777" w:rsidR="0054599A" w:rsidRPr="005816BB" w:rsidRDefault="0054599A" w:rsidP="009B4596">
            <w:pPr>
              <w:autoSpaceDE w:val="0"/>
              <w:autoSpaceDN w:val="0"/>
              <w:spacing w:line="360" w:lineRule="atLeast"/>
              <w:ind w:left="-79" w:right="-79"/>
              <w:jc w:val="center"/>
              <w:textAlignment w:val="bottom"/>
              <w:rPr>
                <w:rFonts w:asciiTheme="minorEastAsia" w:eastAsiaTheme="minorEastAsia" w:hAnsiTheme="minorEastAsia" w:hint="eastAsia"/>
                <w:bCs/>
                <w:sz w:val="18"/>
                <w:szCs w:val="18"/>
              </w:rPr>
            </w:pPr>
          </w:p>
        </w:tc>
        <w:tc>
          <w:tcPr>
            <w:tcW w:w="449" w:type="dxa"/>
            <w:vAlign w:val="center"/>
          </w:tcPr>
          <w:p w14:paraId="0A19D49D" w14:textId="77777777" w:rsidR="0054599A" w:rsidRPr="005816BB" w:rsidRDefault="0054599A" w:rsidP="009B4596">
            <w:pPr>
              <w:autoSpaceDE w:val="0"/>
              <w:autoSpaceDN w:val="0"/>
              <w:spacing w:line="360" w:lineRule="atLeast"/>
              <w:ind w:left="-79" w:right="-79"/>
              <w:jc w:val="center"/>
              <w:textAlignment w:val="bottom"/>
              <w:rPr>
                <w:rFonts w:asciiTheme="minorEastAsia" w:eastAsiaTheme="minorEastAsia" w:hAnsiTheme="minorEastAsia" w:hint="eastAsia"/>
                <w:bCs/>
                <w:sz w:val="18"/>
                <w:szCs w:val="18"/>
              </w:rPr>
            </w:pPr>
          </w:p>
        </w:tc>
        <w:tc>
          <w:tcPr>
            <w:tcW w:w="402" w:type="dxa"/>
            <w:vAlign w:val="center"/>
          </w:tcPr>
          <w:p w14:paraId="1BFE3DFD" w14:textId="77777777" w:rsidR="0054599A" w:rsidRPr="005816BB" w:rsidRDefault="0054599A" w:rsidP="009B4596">
            <w:pPr>
              <w:autoSpaceDE w:val="0"/>
              <w:autoSpaceDN w:val="0"/>
              <w:spacing w:line="360" w:lineRule="atLeast"/>
              <w:ind w:left="-79" w:right="-79"/>
              <w:jc w:val="center"/>
              <w:textAlignment w:val="bottom"/>
              <w:rPr>
                <w:rFonts w:asciiTheme="minorEastAsia" w:eastAsiaTheme="minorEastAsia" w:hAnsiTheme="minorEastAsia" w:hint="eastAsia"/>
                <w:bCs/>
                <w:sz w:val="18"/>
                <w:szCs w:val="18"/>
              </w:rPr>
            </w:pPr>
          </w:p>
        </w:tc>
        <w:tc>
          <w:tcPr>
            <w:tcW w:w="425" w:type="dxa"/>
            <w:vAlign w:val="center"/>
          </w:tcPr>
          <w:p w14:paraId="039CDA2C" w14:textId="77777777" w:rsidR="0054599A" w:rsidRPr="005816BB" w:rsidRDefault="0054599A" w:rsidP="009B4596">
            <w:pPr>
              <w:autoSpaceDE w:val="0"/>
              <w:autoSpaceDN w:val="0"/>
              <w:spacing w:line="360" w:lineRule="atLeast"/>
              <w:ind w:left="-79" w:right="-79"/>
              <w:jc w:val="center"/>
              <w:textAlignment w:val="bottom"/>
              <w:rPr>
                <w:rFonts w:asciiTheme="minorEastAsia" w:eastAsiaTheme="minorEastAsia" w:hAnsiTheme="minorEastAsia" w:hint="eastAsia"/>
                <w:bCs/>
                <w:sz w:val="18"/>
                <w:szCs w:val="18"/>
              </w:rPr>
            </w:pPr>
          </w:p>
        </w:tc>
        <w:tc>
          <w:tcPr>
            <w:tcW w:w="425" w:type="dxa"/>
            <w:vAlign w:val="center"/>
          </w:tcPr>
          <w:p w14:paraId="336A737F" w14:textId="77777777" w:rsidR="0054599A" w:rsidRPr="005816BB" w:rsidRDefault="0054599A" w:rsidP="009B4596">
            <w:pPr>
              <w:autoSpaceDE w:val="0"/>
              <w:autoSpaceDN w:val="0"/>
              <w:spacing w:line="360" w:lineRule="atLeast"/>
              <w:ind w:left="-79" w:right="-79"/>
              <w:jc w:val="center"/>
              <w:textAlignment w:val="bottom"/>
              <w:rPr>
                <w:rFonts w:asciiTheme="minorEastAsia" w:eastAsiaTheme="minorEastAsia" w:hAnsiTheme="minorEastAsia" w:hint="eastAsia"/>
                <w:bCs/>
                <w:sz w:val="18"/>
                <w:szCs w:val="18"/>
              </w:rPr>
            </w:pPr>
          </w:p>
        </w:tc>
        <w:tc>
          <w:tcPr>
            <w:tcW w:w="425" w:type="dxa"/>
            <w:vAlign w:val="center"/>
          </w:tcPr>
          <w:p w14:paraId="15DD9ABE" w14:textId="77777777" w:rsidR="0054599A" w:rsidRPr="005816BB" w:rsidRDefault="0054599A" w:rsidP="009B4596">
            <w:pPr>
              <w:autoSpaceDE w:val="0"/>
              <w:autoSpaceDN w:val="0"/>
              <w:spacing w:line="360" w:lineRule="atLeast"/>
              <w:ind w:left="-79" w:right="-79"/>
              <w:jc w:val="center"/>
              <w:textAlignment w:val="bottom"/>
              <w:rPr>
                <w:rFonts w:asciiTheme="minorEastAsia" w:eastAsiaTheme="minorEastAsia" w:hAnsiTheme="minorEastAsia" w:hint="eastAsia"/>
                <w:bCs/>
                <w:sz w:val="18"/>
                <w:szCs w:val="18"/>
              </w:rPr>
            </w:pPr>
          </w:p>
        </w:tc>
        <w:tc>
          <w:tcPr>
            <w:tcW w:w="426" w:type="dxa"/>
            <w:vAlign w:val="center"/>
          </w:tcPr>
          <w:p w14:paraId="71862910" w14:textId="77777777" w:rsidR="0054599A" w:rsidRPr="005816BB" w:rsidRDefault="0054599A" w:rsidP="009B4596">
            <w:pPr>
              <w:autoSpaceDE w:val="0"/>
              <w:autoSpaceDN w:val="0"/>
              <w:spacing w:line="360" w:lineRule="atLeast"/>
              <w:ind w:left="-79" w:right="-79"/>
              <w:jc w:val="center"/>
              <w:textAlignment w:val="bottom"/>
              <w:rPr>
                <w:rFonts w:asciiTheme="minorEastAsia" w:eastAsiaTheme="minorEastAsia" w:hAnsiTheme="minorEastAsia" w:hint="eastAsia"/>
                <w:bCs/>
                <w:sz w:val="18"/>
                <w:szCs w:val="18"/>
              </w:rPr>
            </w:pPr>
          </w:p>
        </w:tc>
        <w:tc>
          <w:tcPr>
            <w:tcW w:w="574" w:type="dxa"/>
          </w:tcPr>
          <w:p w14:paraId="42E233F0" w14:textId="77777777" w:rsidR="0054599A" w:rsidRPr="005816BB" w:rsidRDefault="0054599A" w:rsidP="009B4596">
            <w:pPr>
              <w:autoSpaceDE w:val="0"/>
              <w:autoSpaceDN w:val="0"/>
              <w:spacing w:line="360" w:lineRule="atLeast"/>
              <w:ind w:left="-79" w:right="-79"/>
              <w:jc w:val="center"/>
              <w:textAlignment w:val="bottom"/>
              <w:rPr>
                <w:rFonts w:asciiTheme="minorEastAsia" w:eastAsiaTheme="minorEastAsia" w:hAnsiTheme="minorEastAsia" w:hint="eastAsia"/>
                <w:bCs/>
                <w:sz w:val="18"/>
                <w:szCs w:val="18"/>
              </w:rPr>
            </w:pPr>
          </w:p>
        </w:tc>
        <w:tc>
          <w:tcPr>
            <w:tcW w:w="524" w:type="dxa"/>
          </w:tcPr>
          <w:p w14:paraId="7AEF5207" w14:textId="77777777" w:rsidR="0054599A" w:rsidRPr="005816BB" w:rsidRDefault="0054599A" w:rsidP="009B4596">
            <w:pPr>
              <w:autoSpaceDE w:val="0"/>
              <w:autoSpaceDN w:val="0"/>
              <w:spacing w:line="360" w:lineRule="atLeast"/>
              <w:ind w:left="-79" w:right="-79"/>
              <w:textAlignment w:val="bottom"/>
              <w:rPr>
                <w:rFonts w:asciiTheme="minorEastAsia" w:eastAsiaTheme="minorEastAsia" w:hAnsiTheme="minorEastAsia" w:hint="eastAsia"/>
                <w:bCs/>
                <w:sz w:val="18"/>
                <w:szCs w:val="18"/>
              </w:rPr>
            </w:pPr>
          </w:p>
        </w:tc>
      </w:tr>
      <w:tr w:rsidR="0054599A" w:rsidRPr="005816BB" w14:paraId="0B20F350" w14:textId="77777777" w:rsidTr="00FC4808">
        <w:trPr>
          <w:cantSplit/>
          <w:jc w:val="center"/>
        </w:trPr>
        <w:tc>
          <w:tcPr>
            <w:tcW w:w="9570" w:type="dxa"/>
            <w:gridSpan w:val="20"/>
          </w:tcPr>
          <w:p w14:paraId="69F5BE44" w14:textId="77777777" w:rsidR="0054599A" w:rsidRPr="005816BB" w:rsidRDefault="0054599A" w:rsidP="009B4596">
            <w:pPr>
              <w:autoSpaceDE w:val="0"/>
              <w:autoSpaceDN w:val="0"/>
              <w:spacing w:line="360" w:lineRule="atLeast"/>
              <w:ind w:firstLineChars="100" w:firstLine="180"/>
              <w:textAlignment w:val="bottom"/>
              <w:rPr>
                <w:rFonts w:asciiTheme="minorEastAsia" w:eastAsiaTheme="minorEastAsia" w:hAnsiTheme="minorEastAsia" w:hint="eastAsia"/>
                <w:bCs/>
                <w:sz w:val="18"/>
                <w:szCs w:val="18"/>
              </w:rPr>
            </w:pPr>
            <w:r w:rsidRPr="005816BB">
              <w:rPr>
                <w:rFonts w:asciiTheme="minorEastAsia" w:eastAsiaTheme="minorEastAsia" w:hAnsiTheme="minorEastAsia" w:hint="eastAsia"/>
                <w:bCs/>
                <w:sz w:val="18"/>
                <w:szCs w:val="18"/>
              </w:rPr>
              <w:t>注</w:t>
            </w:r>
            <w:r w:rsidRPr="005816BB">
              <w:rPr>
                <w:rFonts w:asciiTheme="minorEastAsia" w:eastAsiaTheme="minorEastAsia" w:hAnsiTheme="minorEastAsia"/>
                <w:bCs/>
                <w:sz w:val="18"/>
                <w:szCs w:val="18"/>
              </w:rPr>
              <w:t xml:space="preserve"> 1: </w:t>
            </w:r>
            <w:r w:rsidRPr="005816BB">
              <w:rPr>
                <w:rFonts w:asciiTheme="minorEastAsia" w:eastAsiaTheme="minorEastAsia" w:hAnsiTheme="minorEastAsia" w:hint="eastAsia"/>
                <w:bCs/>
                <w:sz w:val="18"/>
                <w:szCs w:val="18"/>
              </w:rPr>
              <w:t>鉴定地点</w:t>
            </w:r>
            <w:r w:rsidRPr="005816BB">
              <w:rPr>
                <w:rFonts w:asciiTheme="minorEastAsia" w:eastAsiaTheme="minorEastAsia" w:hAnsiTheme="minorEastAsia"/>
                <w:bCs/>
                <w:sz w:val="18"/>
                <w:szCs w:val="18"/>
                <w:u w:val="single"/>
              </w:rPr>
              <w:t xml:space="preserve">                                                </w:t>
            </w:r>
            <w:r w:rsidRPr="005816BB">
              <w:rPr>
                <w:rFonts w:asciiTheme="minorEastAsia" w:eastAsiaTheme="minorEastAsia" w:hAnsiTheme="minorEastAsia"/>
                <w:bCs/>
                <w:sz w:val="18"/>
                <w:szCs w:val="18"/>
              </w:rPr>
              <w:t xml:space="preserve">    </w:t>
            </w:r>
            <w:r w:rsidRPr="005816BB">
              <w:rPr>
                <w:rFonts w:asciiTheme="minorEastAsia" w:eastAsiaTheme="minorEastAsia" w:hAnsiTheme="minorEastAsia" w:hint="eastAsia"/>
                <w:bCs/>
                <w:sz w:val="18"/>
                <w:szCs w:val="18"/>
              </w:rPr>
              <w:t>地势</w:t>
            </w:r>
            <w:r w:rsidRPr="005816BB">
              <w:rPr>
                <w:rFonts w:asciiTheme="minorEastAsia" w:eastAsiaTheme="minorEastAsia" w:hAnsiTheme="minorEastAsia"/>
                <w:bCs/>
                <w:sz w:val="18"/>
                <w:szCs w:val="18"/>
                <w:u w:val="single"/>
              </w:rPr>
              <w:t xml:space="preserve">                             </w:t>
            </w:r>
            <w:r w:rsidRPr="005816BB">
              <w:rPr>
                <w:rFonts w:asciiTheme="minorEastAsia" w:eastAsiaTheme="minorEastAsia" w:hAnsiTheme="minorEastAsia"/>
                <w:bCs/>
                <w:sz w:val="18"/>
                <w:szCs w:val="18"/>
              </w:rPr>
              <w:t xml:space="preserve">     </w:t>
            </w:r>
          </w:p>
          <w:p w14:paraId="13911B43" w14:textId="77777777" w:rsidR="0054599A" w:rsidRPr="005816BB" w:rsidRDefault="0054599A" w:rsidP="009B4596">
            <w:pPr>
              <w:autoSpaceDE w:val="0"/>
              <w:autoSpaceDN w:val="0"/>
              <w:spacing w:line="360" w:lineRule="atLeast"/>
              <w:ind w:firstLineChars="100" w:firstLine="180"/>
              <w:textAlignment w:val="bottom"/>
              <w:rPr>
                <w:rFonts w:asciiTheme="minorEastAsia" w:eastAsiaTheme="minorEastAsia" w:hAnsiTheme="minorEastAsia" w:hint="eastAsia"/>
                <w:bCs/>
                <w:sz w:val="18"/>
                <w:szCs w:val="18"/>
              </w:rPr>
            </w:pPr>
            <w:r w:rsidRPr="005816BB">
              <w:rPr>
                <w:rFonts w:asciiTheme="minorEastAsia" w:eastAsiaTheme="minorEastAsia" w:hAnsiTheme="minorEastAsia" w:hint="eastAsia"/>
                <w:bCs/>
                <w:sz w:val="18"/>
                <w:szCs w:val="18"/>
              </w:rPr>
              <w:t>注</w:t>
            </w:r>
            <w:r w:rsidRPr="005816BB">
              <w:rPr>
                <w:rFonts w:asciiTheme="minorEastAsia" w:eastAsiaTheme="minorEastAsia" w:hAnsiTheme="minorEastAsia"/>
                <w:bCs/>
                <w:sz w:val="18"/>
                <w:szCs w:val="18"/>
              </w:rPr>
              <w:t xml:space="preserve"> 2: </w:t>
            </w:r>
            <w:r w:rsidRPr="005816BB">
              <w:rPr>
                <w:rFonts w:asciiTheme="minorEastAsia" w:eastAsiaTheme="minorEastAsia" w:hAnsiTheme="minorEastAsia" w:hint="eastAsia"/>
                <w:bCs/>
                <w:sz w:val="18"/>
                <w:szCs w:val="18"/>
              </w:rPr>
              <w:t>接种病原菌分离物编号</w:t>
            </w:r>
            <w:r w:rsidRPr="005816BB">
              <w:rPr>
                <w:rFonts w:asciiTheme="minorEastAsia" w:eastAsiaTheme="minorEastAsia" w:hAnsiTheme="minorEastAsia"/>
                <w:bCs/>
                <w:sz w:val="18"/>
                <w:szCs w:val="18"/>
                <w:u w:val="single"/>
              </w:rPr>
              <w:t xml:space="preserve">                                    </w:t>
            </w:r>
          </w:p>
          <w:p w14:paraId="40CF83AD" w14:textId="77777777" w:rsidR="0054599A" w:rsidRPr="005816BB" w:rsidRDefault="0054599A" w:rsidP="009B4596">
            <w:pPr>
              <w:autoSpaceDE w:val="0"/>
              <w:autoSpaceDN w:val="0"/>
              <w:spacing w:line="360" w:lineRule="atLeast"/>
              <w:ind w:firstLineChars="100" w:firstLine="180"/>
              <w:textAlignment w:val="bottom"/>
              <w:rPr>
                <w:rFonts w:asciiTheme="minorEastAsia" w:eastAsiaTheme="minorEastAsia" w:hAnsiTheme="minorEastAsia" w:hint="eastAsia"/>
                <w:bCs/>
                <w:sz w:val="18"/>
                <w:szCs w:val="18"/>
              </w:rPr>
            </w:pPr>
            <w:r w:rsidRPr="005816BB">
              <w:rPr>
                <w:rFonts w:asciiTheme="minorEastAsia" w:eastAsiaTheme="minorEastAsia" w:hAnsiTheme="minorEastAsia" w:hint="eastAsia"/>
                <w:bCs/>
                <w:sz w:val="18"/>
                <w:szCs w:val="18"/>
              </w:rPr>
              <w:t>注</w:t>
            </w:r>
            <w:r w:rsidRPr="005816BB">
              <w:rPr>
                <w:rFonts w:asciiTheme="minorEastAsia" w:eastAsiaTheme="minorEastAsia" w:hAnsiTheme="minorEastAsia"/>
                <w:bCs/>
                <w:sz w:val="18"/>
                <w:szCs w:val="18"/>
              </w:rPr>
              <w:t xml:space="preserve"> 3: </w:t>
            </w:r>
            <w:r w:rsidRPr="005816BB">
              <w:rPr>
                <w:rFonts w:asciiTheme="minorEastAsia" w:eastAsiaTheme="minorEastAsia" w:hAnsiTheme="minorEastAsia" w:hint="eastAsia"/>
                <w:bCs/>
                <w:sz w:val="18"/>
                <w:szCs w:val="18"/>
              </w:rPr>
              <w:t>接种日期</w:t>
            </w:r>
            <w:r w:rsidRPr="005816BB">
              <w:rPr>
                <w:rFonts w:asciiTheme="minorEastAsia" w:eastAsiaTheme="minorEastAsia" w:hAnsiTheme="minorEastAsia"/>
                <w:bCs/>
                <w:sz w:val="18"/>
                <w:szCs w:val="18"/>
                <w:u w:val="single"/>
              </w:rPr>
              <w:t xml:space="preserve">                                                </w:t>
            </w:r>
            <w:r w:rsidRPr="005816BB">
              <w:rPr>
                <w:rFonts w:asciiTheme="minorEastAsia" w:eastAsiaTheme="minorEastAsia" w:hAnsiTheme="minorEastAsia"/>
                <w:bCs/>
                <w:sz w:val="18"/>
                <w:szCs w:val="18"/>
              </w:rPr>
              <w:t xml:space="preserve">    </w:t>
            </w:r>
            <w:r w:rsidRPr="005816BB">
              <w:rPr>
                <w:rFonts w:asciiTheme="minorEastAsia" w:eastAsiaTheme="minorEastAsia" w:hAnsiTheme="minorEastAsia" w:hint="eastAsia"/>
                <w:bCs/>
                <w:sz w:val="18"/>
                <w:szCs w:val="18"/>
              </w:rPr>
              <w:t>调查日期</w:t>
            </w:r>
            <w:r w:rsidRPr="005816BB">
              <w:rPr>
                <w:rFonts w:asciiTheme="minorEastAsia" w:eastAsiaTheme="minorEastAsia" w:hAnsiTheme="minorEastAsia"/>
                <w:bCs/>
                <w:i/>
                <w:sz w:val="18"/>
                <w:szCs w:val="18"/>
                <w:u w:val="single"/>
              </w:rPr>
              <w:t xml:space="preserve">                         </w:t>
            </w:r>
            <w:r w:rsidRPr="005816BB">
              <w:rPr>
                <w:rFonts w:asciiTheme="minorEastAsia" w:eastAsiaTheme="minorEastAsia" w:hAnsiTheme="minorEastAsia"/>
                <w:bCs/>
                <w:sz w:val="18"/>
                <w:szCs w:val="18"/>
              </w:rPr>
              <w:t xml:space="preserve">     </w:t>
            </w:r>
          </w:p>
          <w:p w14:paraId="73FB4F5F" w14:textId="77777777" w:rsidR="0054599A" w:rsidRPr="005816BB" w:rsidRDefault="0054599A" w:rsidP="009B4596">
            <w:pPr>
              <w:autoSpaceDE w:val="0"/>
              <w:autoSpaceDN w:val="0"/>
              <w:spacing w:line="360" w:lineRule="atLeast"/>
              <w:ind w:firstLineChars="100" w:firstLine="180"/>
              <w:textAlignment w:val="bottom"/>
              <w:rPr>
                <w:rFonts w:asciiTheme="minorEastAsia" w:eastAsiaTheme="minorEastAsia" w:hAnsiTheme="minorEastAsia" w:hint="eastAsia"/>
                <w:bCs/>
                <w:sz w:val="18"/>
                <w:szCs w:val="18"/>
              </w:rPr>
            </w:pPr>
            <w:r w:rsidRPr="005816BB">
              <w:rPr>
                <w:rFonts w:asciiTheme="minorEastAsia" w:eastAsiaTheme="minorEastAsia" w:hAnsiTheme="minorEastAsia" w:hint="eastAsia"/>
                <w:bCs/>
                <w:sz w:val="18"/>
                <w:szCs w:val="18"/>
              </w:rPr>
              <w:t>注</w:t>
            </w:r>
            <w:r w:rsidRPr="005816BB">
              <w:rPr>
                <w:rFonts w:asciiTheme="minorEastAsia" w:eastAsiaTheme="minorEastAsia" w:hAnsiTheme="minorEastAsia"/>
                <w:bCs/>
                <w:sz w:val="18"/>
                <w:szCs w:val="18"/>
              </w:rPr>
              <w:t xml:space="preserve"> 4: </w:t>
            </w:r>
            <w:r w:rsidRPr="005816BB">
              <w:rPr>
                <w:rFonts w:asciiTheme="minorEastAsia" w:eastAsiaTheme="minorEastAsia" w:hAnsiTheme="minorEastAsia" w:hint="eastAsia"/>
                <w:bCs/>
                <w:sz w:val="18"/>
                <w:szCs w:val="18"/>
              </w:rPr>
              <w:t>播种日期</w:t>
            </w:r>
            <w:r w:rsidRPr="005816BB">
              <w:rPr>
                <w:rFonts w:asciiTheme="minorEastAsia" w:eastAsiaTheme="minorEastAsia" w:hAnsiTheme="minorEastAsia"/>
                <w:bCs/>
                <w:sz w:val="18"/>
                <w:szCs w:val="18"/>
                <w:u w:val="single"/>
              </w:rPr>
              <w:t xml:space="preserve">                                                </w:t>
            </w:r>
          </w:p>
        </w:tc>
      </w:tr>
    </w:tbl>
    <w:p w14:paraId="0A230B06" w14:textId="77777777" w:rsidR="0054599A" w:rsidRDefault="0054599A" w:rsidP="0054599A">
      <w:pPr>
        <w:pStyle w:val="a8"/>
        <w:rPr>
          <w:bCs/>
        </w:rPr>
      </w:pPr>
      <w:r w:rsidRPr="00906A66">
        <w:rPr>
          <w:rFonts w:hint="eastAsia"/>
          <w:bCs/>
        </w:rPr>
        <w:t>鉴定技术负责人（签字）：</w:t>
      </w:r>
      <w:r w:rsidRPr="00906A66">
        <w:rPr>
          <w:bCs/>
        </w:rPr>
        <w:t xml:space="preserve">                        </w:t>
      </w:r>
    </w:p>
    <w:p w14:paraId="7D6A992D" w14:textId="77777777" w:rsidR="0054599A" w:rsidRPr="00906A66" w:rsidRDefault="0054599A" w:rsidP="0054599A">
      <w:pPr>
        <w:pStyle w:val="a8"/>
        <w:rPr>
          <w:bCs/>
        </w:rPr>
      </w:pPr>
    </w:p>
    <w:p w14:paraId="7D8355CB" w14:textId="36A1C6A2" w:rsidR="0054599A" w:rsidRPr="00CA00D5" w:rsidRDefault="00CA00D5" w:rsidP="00CA00D5">
      <w:pPr>
        <w:pStyle w:val="a"/>
        <w:numPr>
          <w:ilvl w:val="0"/>
          <w:numId w:val="0"/>
        </w:numPr>
      </w:pPr>
      <w:r>
        <w:rPr>
          <w:rFonts w:hint="eastAsia"/>
        </w:rPr>
        <w:t xml:space="preserve">9  </w:t>
      </w:r>
      <w:r w:rsidR="0054599A" w:rsidRPr="00CA00D5">
        <w:rPr>
          <w:rFonts w:hint="eastAsia"/>
        </w:rPr>
        <w:t>追溯方法</w:t>
      </w:r>
    </w:p>
    <w:p w14:paraId="327F5617" w14:textId="77777777" w:rsidR="0054599A" w:rsidRPr="00F16D3A" w:rsidRDefault="0054599A" w:rsidP="00F16D3A">
      <w:pPr>
        <w:snapToGrid w:val="0"/>
        <w:spacing w:line="360" w:lineRule="atLeast"/>
        <w:rPr>
          <w:rFonts w:ascii="黑体" w:eastAsia="黑体" w:hAnsi="黑体" w:hint="eastAsia"/>
          <w:bCs/>
        </w:rPr>
      </w:pPr>
      <w:r w:rsidRPr="00F16D3A">
        <w:rPr>
          <w:rFonts w:ascii="黑体" w:eastAsia="黑体" w:hAnsi="黑体" w:hint="eastAsia"/>
          <w:bCs/>
        </w:rPr>
        <w:t>9</w:t>
      </w:r>
      <w:r w:rsidRPr="00F16D3A">
        <w:rPr>
          <w:rFonts w:ascii="黑体" w:eastAsia="黑体" w:hAnsi="黑体"/>
          <w:bCs/>
        </w:rPr>
        <w:t xml:space="preserve">.1  </w:t>
      </w:r>
      <w:r w:rsidRPr="00F16D3A">
        <w:rPr>
          <w:rFonts w:ascii="黑体" w:eastAsia="黑体" w:hAnsi="黑体" w:hint="eastAsia"/>
          <w:bCs/>
        </w:rPr>
        <w:t>标记方法</w:t>
      </w:r>
    </w:p>
    <w:p w14:paraId="5A16883F" w14:textId="77777777" w:rsidR="0054599A" w:rsidRDefault="0054599A" w:rsidP="0054599A">
      <w:pPr>
        <w:numPr>
          <w:ilvl w:val="0"/>
          <w:numId w:val="2"/>
        </w:numPr>
        <w:spacing w:line="360" w:lineRule="atLeast"/>
        <w:ind w:left="862" w:hanging="442"/>
      </w:pPr>
      <w:r>
        <w:rPr>
          <w:rFonts w:hint="eastAsia"/>
        </w:rPr>
        <w:t>在小麦细菌性条斑病抗病鉴定材料准备阶段需要对所用的小麦品种（系）进行标记，标记内容包括</w:t>
      </w:r>
      <w:r>
        <w:rPr>
          <w:rFonts w:hint="eastAsia"/>
        </w:rPr>
        <w:t xml:space="preserve"> </w:t>
      </w:r>
      <w:r>
        <w:rPr>
          <w:rFonts w:hint="eastAsia"/>
        </w:rPr>
        <w:t>：</w:t>
      </w:r>
    </w:p>
    <w:p w14:paraId="2D75B533" w14:textId="77777777" w:rsidR="0054599A" w:rsidRDefault="0054599A" w:rsidP="0054599A">
      <w:pPr>
        <w:numPr>
          <w:ilvl w:val="0"/>
          <w:numId w:val="2"/>
        </w:numPr>
        <w:spacing w:line="360" w:lineRule="atLeast"/>
        <w:ind w:left="862" w:hanging="442"/>
      </w:pPr>
      <w:r>
        <w:rPr>
          <w:rFonts w:hint="eastAsia"/>
        </w:rPr>
        <w:t>品种名称；</w:t>
      </w:r>
    </w:p>
    <w:p w14:paraId="17B536FA" w14:textId="77777777" w:rsidR="0054599A" w:rsidRDefault="0054599A" w:rsidP="0054599A">
      <w:pPr>
        <w:numPr>
          <w:ilvl w:val="0"/>
          <w:numId w:val="2"/>
        </w:numPr>
        <w:spacing w:line="360" w:lineRule="atLeast"/>
        <w:ind w:left="862" w:hanging="442"/>
      </w:pPr>
      <w:r>
        <w:rPr>
          <w:rFonts w:hint="eastAsia"/>
        </w:rPr>
        <w:t>标记的编号；</w:t>
      </w:r>
    </w:p>
    <w:p w14:paraId="1E0AD94F" w14:textId="77777777" w:rsidR="0054599A" w:rsidRDefault="0054599A" w:rsidP="0054599A">
      <w:pPr>
        <w:numPr>
          <w:ilvl w:val="0"/>
          <w:numId w:val="2"/>
        </w:numPr>
        <w:spacing w:line="360" w:lineRule="atLeast"/>
        <w:ind w:left="862" w:hanging="442"/>
      </w:pPr>
      <w:r>
        <w:rPr>
          <w:rFonts w:hint="eastAsia"/>
        </w:rPr>
        <w:t>做标记的试验人员姓名；</w:t>
      </w:r>
    </w:p>
    <w:p w14:paraId="213F5FED" w14:textId="77777777" w:rsidR="0054599A" w:rsidRDefault="0054599A" w:rsidP="0054599A">
      <w:pPr>
        <w:numPr>
          <w:ilvl w:val="0"/>
          <w:numId w:val="2"/>
        </w:numPr>
        <w:spacing w:line="360" w:lineRule="atLeast"/>
        <w:ind w:left="862" w:hanging="442"/>
      </w:pPr>
      <w:r>
        <w:rPr>
          <w:rFonts w:hint="eastAsia"/>
        </w:rPr>
        <w:t>标记的时间；</w:t>
      </w:r>
    </w:p>
    <w:p w14:paraId="174FD1BB" w14:textId="77777777" w:rsidR="0054599A" w:rsidRDefault="0054599A" w:rsidP="0054599A">
      <w:pPr>
        <w:numPr>
          <w:ilvl w:val="0"/>
          <w:numId w:val="2"/>
        </w:numPr>
        <w:spacing w:line="360" w:lineRule="atLeast"/>
        <w:ind w:left="862" w:hanging="442"/>
      </w:pPr>
      <w:r>
        <w:rPr>
          <w:rFonts w:hint="eastAsia"/>
        </w:rPr>
        <w:t>其他。</w:t>
      </w:r>
    </w:p>
    <w:p w14:paraId="6C2DA31C" w14:textId="77777777" w:rsidR="0054599A" w:rsidRPr="00F16D3A" w:rsidRDefault="0054599A" w:rsidP="00F16D3A">
      <w:pPr>
        <w:snapToGrid w:val="0"/>
        <w:spacing w:line="360" w:lineRule="atLeast"/>
        <w:rPr>
          <w:rFonts w:ascii="黑体" w:eastAsia="黑体" w:hAnsi="黑体" w:hint="eastAsia"/>
          <w:bCs/>
        </w:rPr>
      </w:pPr>
      <w:r w:rsidRPr="00F16D3A">
        <w:rPr>
          <w:rFonts w:ascii="黑体" w:eastAsia="黑体" w:hAnsi="黑体" w:hint="eastAsia"/>
          <w:bCs/>
        </w:rPr>
        <w:t>9</w:t>
      </w:r>
      <w:r w:rsidRPr="00F16D3A">
        <w:rPr>
          <w:rFonts w:ascii="黑体" w:eastAsia="黑体" w:hAnsi="黑体"/>
          <w:bCs/>
        </w:rPr>
        <w:t xml:space="preserve">.2  </w:t>
      </w:r>
      <w:r w:rsidRPr="00F16D3A">
        <w:rPr>
          <w:rFonts w:ascii="黑体" w:eastAsia="黑体" w:hAnsi="黑体" w:hint="eastAsia"/>
          <w:bCs/>
        </w:rPr>
        <w:t>过程记录</w:t>
      </w:r>
    </w:p>
    <w:p w14:paraId="2DD76182" w14:textId="77777777" w:rsidR="0054599A" w:rsidRPr="00D25B22" w:rsidRDefault="0054599A" w:rsidP="0054599A">
      <w:pPr>
        <w:pStyle w:val="ad"/>
        <w:spacing w:line="360" w:lineRule="atLeast"/>
        <w:ind w:leftChars="0" w:left="0" w:firstLineChars="200" w:firstLine="420"/>
        <w:rPr>
          <w:rFonts w:asciiTheme="minorEastAsia" w:eastAsiaTheme="minorEastAsia" w:hAnsiTheme="minorEastAsia" w:hint="eastAsia"/>
          <w:bCs/>
        </w:rPr>
      </w:pPr>
      <w:r w:rsidRPr="00D25B22">
        <w:rPr>
          <w:rFonts w:asciiTheme="minorEastAsia" w:eastAsiaTheme="minorEastAsia" w:hAnsiTheme="minorEastAsia" w:hint="eastAsia"/>
          <w:bCs/>
        </w:rPr>
        <w:t>在执行第6章、第7章和第8章所规定的各个阶段的程序批示过程中，记录并保留以下内容：</w:t>
      </w:r>
    </w:p>
    <w:p w14:paraId="3AC48747" w14:textId="77777777" w:rsidR="0054599A" w:rsidRPr="00D25B22" w:rsidRDefault="0054599A" w:rsidP="0054599A">
      <w:pPr>
        <w:numPr>
          <w:ilvl w:val="0"/>
          <w:numId w:val="2"/>
        </w:numPr>
        <w:spacing w:line="360" w:lineRule="atLeast"/>
        <w:ind w:left="862" w:hanging="442"/>
        <w:rPr>
          <w:rFonts w:asciiTheme="minorEastAsia" w:eastAsiaTheme="minorEastAsia" w:hAnsiTheme="minorEastAsia" w:hint="eastAsia"/>
        </w:rPr>
      </w:pPr>
      <w:r w:rsidRPr="00D25B22">
        <w:rPr>
          <w:rFonts w:asciiTheme="minorEastAsia" w:eastAsiaTheme="minorEastAsia" w:hAnsiTheme="minorEastAsia" w:hint="eastAsia"/>
        </w:rPr>
        <w:t>执行各个阶段程序批示的人员姓名；</w:t>
      </w:r>
    </w:p>
    <w:p w14:paraId="20867A79" w14:textId="77777777" w:rsidR="0054599A" w:rsidRPr="00D25B22" w:rsidRDefault="0054599A" w:rsidP="0054599A">
      <w:pPr>
        <w:numPr>
          <w:ilvl w:val="0"/>
          <w:numId w:val="2"/>
        </w:numPr>
        <w:spacing w:line="360" w:lineRule="atLeast"/>
        <w:ind w:left="862" w:hanging="442"/>
        <w:rPr>
          <w:rFonts w:asciiTheme="minorEastAsia" w:eastAsiaTheme="minorEastAsia" w:hAnsiTheme="minorEastAsia" w:hint="eastAsia"/>
        </w:rPr>
      </w:pPr>
      <w:r w:rsidRPr="00D25B22">
        <w:rPr>
          <w:rFonts w:asciiTheme="minorEastAsia" w:eastAsiaTheme="minorEastAsia" w:hAnsiTheme="minorEastAsia" w:hint="eastAsia"/>
        </w:rPr>
        <w:t>时间；</w:t>
      </w:r>
    </w:p>
    <w:p w14:paraId="621538F7" w14:textId="77777777" w:rsidR="0054599A" w:rsidRPr="00D25B22" w:rsidRDefault="0054599A" w:rsidP="0054599A">
      <w:pPr>
        <w:numPr>
          <w:ilvl w:val="0"/>
          <w:numId w:val="2"/>
        </w:numPr>
        <w:spacing w:line="360" w:lineRule="atLeast"/>
        <w:ind w:left="862" w:hanging="442"/>
        <w:rPr>
          <w:rFonts w:asciiTheme="minorEastAsia" w:eastAsiaTheme="minorEastAsia" w:hAnsiTheme="minorEastAsia" w:hint="eastAsia"/>
        </w:rPr>
      </w:pPr>
      <w:r w:rsidRPr="00D25B22">
        <w:rPr>
          <w:rFonts w:asciiTheme="minorEastAsia" w:eastAsiaTheme="minorEastAsia" w:hAnsiTheme="minorEastAsia" w:hint="eastAsia"/>
        </w:rPr>
        <w:t>地点；</w:t>
      </w:r>
    </w:p>
    <w:p w14:paraId="633740BB" w14:textId="77777777" w:rsidR="0054599A" w:rsidRPr="00D25B22" w:rsidRDefault="0054599A" w:rsidP="0054599A">
      <w:pPr>
        <w:numPr>
          <w:ilvl w:val="0"/>
          <w:numId w:val="2"/>
        </w:numPr>
        <w:spacing w:line="360" w:lineRule="atLeast"/>
        <w:ind w:left="862" w:hanging="442"/>
        <w:rPr>
          <w:rFonts w:asciiTheme="minorEastAsia" w:eastAsiaTheme="minorEastAsia" w:hAnsiTheme="minorEastAsia" w:hint="eastAsia"/>
        </w:rPr>
      </w:pPr>
      <w:r w:rsidRPr="00D25B22">
        <w:rPr>
          <w:rFonts w:asciiTheme="minorEastAsia" w:eastAsiaTheme="minorEastAsia" w:hAnsiTheme="minorEastAsia" w:hint="eastAsia"/>
        </w:rPr>
        <w:t>具体操作内容；</w:t>
      </w:r>
    </w:p>
    <w:p w14:paraId="59BB4071" w14:textId="77777777" w:rsidR="0054599A" w:rsidRPr="00D25B22" w:rsidRDefault="0054599A" w:rsidP="0054599A">
      <w:pPr>
        <w:numPr>
          <w:ilvl w:val="0"/>
          <w:numId w:val="2"/>
        </w:numPr>
        <w:spacing w:line="360" w:lineRule="atLeast"/>
        <w:ind w:left="862" w:hanging="442"/>
        <w:rPr>
          <w:rFonts w:asciiTheme="minorEastAsia" w:eastAsiaTheme="minorEastAsia" w:hAnsiTheme="minorEastAsia" w:hint="eastAsia"/>
        </w:rPr>
      </w:pPr>
      <w:r w:rsidRPr="00D25B22">
        <w:rPr>
          <w:rFonts w:asciiTheme="minorEastAsia" w:eastAsiaTheme="minorEastAsia" w:hAnsiTheme="minorEastAsia" w:hint="eastAsia"/>
        </w:rPr>
        <w:t>操作的结果；</w:t>
      </w:r>
    </w:p>
    <w:p w14:paraId="7FA40836" w14:textId="77777777" w:rsidR="0054599A" w:rsidRPr="00D25B22" w:rsidRDefault="0054599A" w:rsidP="0054599A">
      <w:pPr>
        <w:numPr>
          <w:ilvl w:val="0"/>
          <w:numId w:val="2"/>
        </w:numPr>
        <w:spacing w:line="360" w:lineRule="atLeast"/>
        <w:ind w:left="862" w:hanging="442"/>
        <w:rPr>
          <w:rFonts w:asciiTheme="minorEastAsia" w:eastAsiaTheme="minorEastAsia" w:hAnsiTheme="minorEastAsia" w:hint="eastAsia"/>
        </w:rPr>
      </w:pPr>
      <w:r w:rsidRPr="00D25B22">
        <w:rPr>
          <w:rFonts w:asciiTheme="minorEastAsia" w:eastAsiaTheme="minorEastAsia" w:hAnsiTheme="minorEastAsia" w:hint="eastAsia"/>
        </w:rPr>
        <w:t>其他。</w:t>
      </w:r>
    </w:p>
    <w:p w14:paraId="33D1512D" w14:textId="07C1BC86" w:rsidR="00267380" w:rsidRDefault="00267380">
      <w:pPr>
        <w:pStyle w:val="a8"/>
        <w:adjustRightInd w:val="0"/>
        <w:snapToGrid w:val="0"/>
        <w:ind w:firstLineChars="0" w:firstLine="0"/>
        <w:rPr>
          <w:rFonts w:ascii="黑体" w:eastAsia="黑体"/>
        </w:rPr>
      </w:pPr>
    </w:p>
    <w:p w14:paraId="7B0512CC" w14:textId="77777777" w:rsidR="00276232" w:rsidRDefault="00276232">
      <w:pPr>
        <w:widowControl/>
        <w:rPr>
          <w:rFonts w:ascii="Times New Roman" w:eastAsia="黑体" w:hAnsi="Times New Roman"/>
          <w:color w:val="000000"/>
          <w:kern w:val="0"/>
          <w:sz w:val="32"/>
          <w:szCs w:val="32"/>
        </w:rPr>
        <w:sectPr w:rsidR="00276232">
          <w:headerReference w:type="default" r:id="rId12"/>
          <w:footerReference w:type="default" r:id="rId13"/>
          <w:pgSz w:w="11906" w:h="16838"/>
          <w:pgMar w:top="1440" w:right="1800" w:bottom="1440" w:left="1800" w:header="851" w:footer="992" w:gutter="0"/>
          <w:cols w:space="425"/>
          <w:docGrid w:type="lines" w:linePitch="312"/>
        </w:sectPr>
      </w:pPr>
    </w:p>
    <w:p w14:paraId="0CAF212F" w14:textId="77777777" w:rsidR="00276232" w:rsidRPr="00906A66" w:rsidRDefault="00276232" w:rsidP="00276232">
      <w:pPr>
        <w:spacing w:line="360" w:lineRule="atLeast"/>
        <w:jc w:val="center"/>
        <w:rPr>
          <w:rFonts w:eastAsia="黑体"/>
          <w:bCs/>
        </w:rPr>
      </w:pPr>
      <w:r w:rsidRPr="00906A66">
        <w:rPr>
          <w:rFonts w:eastAsia="黑体" w:hint="eastAsia"/>
          <w:bCs/>
        </w:rPr>
        <w:lastRenderedPageBreak/>
        <w:t>附录</w:t>
      </w:r>
      <w:r w:rsidRPr="00906A66">
        <w:rPr>
          <w:rFonts w:eastAsia="黑体"/>
          <w:bCs/>
        </w:rPr>
        <w:t>A</w:t>
      </w:r>
    </w:p>
    <w:p w14:paraId="3598D254" w14:textId="77777777" w:rsidR="00276232" w:rsidRPr="00906A66" w:rsidRDefault="00276232" w:rsidP="00276232">
      <w:pPr>
        <w:spacing w:line="360" w:lineRule="atLeast"/>
        <w:jc w:val="center"/>
        <w:rPr>
          <w:rFonts w:eastAsia="黑体"/>
          <w:bCs/>
        </w:rPr>
      </w:pPr>
      <w:r w:rsidRPr="00906A66">
        <w:rPr>
          <w:rFonts w:eastAsia="黑体" w:hint="eastAsia"/>
          <w:bCs/>
        </w:rPr>
        <w:t>（资料性）</w:t>
      </w:r>
    </w:p>
    <w:p w14:paraId="42C9BA94" w14:textId="77777777" w:rsidR="00276232" w:rsidRPr="00906A66" w:rsidRDefault="00276232" w:rsidP="00276232">
      <w:pPr>
        <w:spacing w:line="360" w:lineRule="atLeast"/>
        <w:jc w:val="center"/>
        <w:rPr>
          <w:rFonts w:eastAsia="黑体"/>
          <w:bCs/>
        </w:rPr>
      </w:pPr>
      <w:r w:rsidRPr="00906A66">
        <w:rPr>
          <w:rFonts w:eastAsia="黑体" w:hint="eastAsia"/>
          <w:bCs/>
        </w:rPr>
        <w:t>小麦</w:t>
      </w:r>
      <w:r>
        <w:rPr>
          <w:rFonts w:eastAsia="黑体" w:hint="eastAsia"/>
          <w:bCs/>
        </w:rPr>
        <w:t>细菌性条斑</w:t>
      </w:r>
      <w:r w:rsidRPr="00906A66">
        <w:rPr>
          <w:rFonts w:eastAsia="黑体" w:hint="eastAsia"/>
          <w:bCs/>
        </w:rPr>
        <w:t>病病原菌</w:t>
      </w:r>
    </w:p>
    <w:p w14:paraId="5007A658" w14:textId="77777777" w:rsidR="00276232" w:rsidRPr="00906A66" w:rsidRDefault="00276232" w:rsidP="00276232">
      <w:pPr>
        <w:spacing w:line="360" w:lineRule="atLeast"/>
        <w:jc w:val="center"/>
        <w:rPr>
          <w:rFonts w:eastAsia="黑体"/>
          <w:bCs/>
        </w:rPr>
      </w:pPr>
    </w:p>
    <w:p w14:paraId="50854AFF" w14:textId="77777777" w:rsidR="00276232" w:rsidRPr="00F16D3A" w:rsidRDefault="00276232" w:rsidP="00F16D3A">
      <w:pPr>
        <w:snapToGrid w:val="0"/>
        <w:spacing w:line="360" w:lineRule="atLeast"/>
        <w:rPr>
          <w:rFonts w:ascii="黑体" w:eastAsia="黑体" w:hAnsi="黑体" w:hint="eastAsia"/>
          <w:bCs/>
        </w:rPr>
      </w:pPr>
      <w:r w:rsidRPr="00F16D3A">
        <w:rPr>
          <w:rFonts w:ascii="黑体" w:eastAsia="黑体" w:hAnsi="黑体"/>
          <w:bCs/>
        </w:rPr>
        <w:t xml:space="preserve">A.1  </w:t>
      </w:r>
      <w:r w:rsidRPr="00F16D3A">
        <w:rPr>
          <w:rFonts w:ascii="黑体" w:eastAsia="黑体" w:hAnsi="黑体" w:hint="eastAsia"/>
          <w:bCs/>
        </w:rPr>
        <w:t>学名和形态描述</w:t>
      </w:r>
    </w:p>
    <w:p w14:paraId="249AE7FD" w14:textId="77777777" w:rsidR="00276232" w:rsidRPr="005816BB" w:rsidRDefault="00276232" w:rsidP="00276232">
      <w:pPr>
        <w:spacing w:line="360" w:lineRule="atLeast"/>
        <w:ind w:firstLineChars="200" w:firstLine="420"/>
        <w:rPr>
          <w:rFonts w:asciiTheme="minorEastAsia" w:eastAsiaTheme="minorEastAsia" w:hAnsiTheme="minorEastAsia" w:hint="eastAsia"/>
          <w:bCs/>
          <w:szCs w:val="21"/>
        </w:rPr>
      </w:pPr>
      <w:bookmarkStart w:id="26" w:name="_Hlk149952421"/>
      <w:proofErr w:type="gramStart"/>
      <w:r w:rsidRPr="005816BB">
        <w:rPr>
          <w:rFonts w:asciiTheme="minorEastAsia" w:eastAsiaTheme="minorEastAsia" w:hAnsiTheme="minorEastAsia" w:hint="eastAsia"/>
          <w:bCs/>
          <w:szCs w:val="21"/>
        </w:rPr>
        <w:t>半透明黄单胞</w:t>
      </w:r>
      <w:proofErr w:type="gramEnd"/>
      <w:r w:rsidRPr="005816BB">
        <w:rPr>
          <w:rFonts w:asciiTheme="minorEastAsia" w:eastAsiaTheme="minorEastAsia" w:hAnsiTheme="minorEastAsia" w:hint="eastAsia"/>
          <w:bCs/>
          <w:szCs w:val="21"/>
        </w:rPr>
        <w:t>菌波形致病变种</w:t>
      </w:r>
      <w:r w:rsidRPr="005816BB">
        <w:rPr>
          <w:rFonts w:asciiTheme="minorEastAsia" w:eastAsiaTheme="minorEastAsia" w:hAnsiTheme="minorEastAsia"/>
          <w:bCs/>
          <w:szCs w:val="21"/>
        </w:rPr>
        <w:t>(</w:t>
      </w:r>
      <w:r w:rsidRPr="005816BB">
        <w:rPr>
          <w:rFonts w:asciiTheme="minorEastAsia" w:eastAsiaTheme="minorEastAsia" w:hAnsiTheme="minorEastAsia"/>
          <w:bCs/>
          <w:i/>
          <w:iCs/>
          <w:szCs w:val="21"/>
        </w:rPr>
        <w:t xml:space="preserve">Xanthomonas </w:t>
      </w:r>
      <w:proofErr w:type="spellStart"/>
      <w:r w:rsidRPr="005816BB">
        <w:rPr>
          <w:rFonts w:asciiTheme="minorEastAsia" w:eastAsiaTheme="minorEastAsia" w:hAnsiTheme="minorEastAsia"/>
          <w:bCs/>
          <w:i/>
          <w:iCs/>
          <w:szCs w:val="21"/>
        </w:rPr>
        <w:t>translucens</w:t>
      </w:r>
      <w:proofErr w:type="spellEnd"/>
      <w:r w:rsidRPr="005816BB">
        <w:rPr>
          <w:rFonts w:asciiTheme="minorEastAsia" w:eastAsiaTheme="minorEastAsia" w:hAnsiTheme="minorEastAsia"/>
          <w:bCs/>
          <w:i/>
          <w:iCs/>
          <w:szCs w:val="21"/>
        </w:rPr>
        <w:t xml:space="preserve"> </w:t>
      </w:r>
      <w:proofErr w:type="spellStart"/>
      <w:r w:rsidRPr="005816BB">
        <w:rPr>
          <w:rFonts w:asciiTheme="minorEastAsia" w:eastAsiaTheme="minorEastAsia" w:hAnsiTheme="minorEastAsia"/>
          <w:bCs/>
          <w:szCs w:val="21"/>
        </w:rPr>
        <w:t>pv</w:t>
      </w:r>
      <w:proofErr w:type="spellEnd"/>
      <w:r w:rsidRPr="005816BB">
        <w:rPr>
          <w:rFonts w:asciiTheme="minorEastAsia" w:eastAsiaTheme="minorEastAsia" w:hAnsiTheme="minorEastAsia"/>
          <w:bCs/>
          <w:szCs w:val="21"/>
        </w:rPr>
        <w:t xml:space="preserve">. </w:t>
      </w:r>
      <w:proofErr w:type="spellStart"/>
      <w:r w:rsidRPr="005816BB">
        <w:rPr>
          <w:rFonts w:asciiTheme="minorEastAsia" w:eastAsiaTheme="minorEastAsia" w:hAnsiTheme="minorEastAsia"/>
          <w:bCs/>
          <w:i/>
          <w:iCs/>
          <w:szCs w:val="21"/>
        </w:rPr>
        <w:t>undulosa</w:t>
      </w:r>
      <w:proofErr w:type="spellEnd"/>
      <w:r w:rsidRPr="005816BB">
        <w:rPr>
          <w:rFonts w:asciiTheme="minorEastAsia" w:eastAsiaTheme="minorEastAsia" w:hAnsiTheme="minorEastAsia"/>
          <w:bCs/>
          <w:szCs w:val="21"/>
        </w:rPr>
        <w:t>)</w:t>
      </w:r>
      <w:bookmarkEnd w:id="26"/>
      <w:r w:rsidRPr="005816BB">
        <w:rPr>
          <w:rFonts w:asciiTheme="minorEastAsia" w:eastAsiaTheme="minorEastAsia" w:hAnsiTheme="minorEastAsia" w:hint="eastAsia"/>
          <w:bCs/>
          <w:szCs w:val="21"/>
        </w:rPr>
        <w:t>属细菌界(Bacteria)、</w:t>
      </w:r>
      <w:proofErr w:type="gramStart"/>
      <w:r w:rsidRPr="005816BB">
        <w:rPr>
          <w:rFonts w:asciiTheme="minorEastAsia" w:eastAsiaTheme="minorEastAsia" w:hAnsiTheme="minorEastAsia" w:hint="eastAsia"/>
          <w:bCs/>
          <w:szCs w:val="21"/>
        </w:rPr>
        <w:t>变形菌门</w:t>
      </w:r>
      <w:proofErr w:type="gramEnd"/>
      <w:r w:rsidRPr="005816BB">
        <w:rPr>
          <w:rFonts w:asciiTheme="minorEastAsia" w:eastAsiaTheme="minorEastAsia" w:hAnsiTheme="minorEastAsia" w:hint="eastAsia"/>
          <w:bCs/>
          <w:szCs w:val="21"/>
        </w:rPr>
        <w:t>(Proteobacteria)、γ-变形菌纲(Gammaproteobacteria)、黄单</w:t>
      </w:r>
      <w:proofErr w:type="gramStart"/>
      <w:r w:rsidRPr="005816BB">
        <w:rPr>
          <w:rFonts w:asciiTheme="minorEastAsia" w:eastAsiaTheme="minorEastAsia" w:hAnsiTheme="minorEastAsia" w:hint="eastAsia"/>
          <w:bCs/>
          <w:szCs w:val="21"/>
        </w:rPr>
        <w:t>胞菌目</w:t>
      </w:r>
      <w:proofErr w:type="gramEnd"/>
      <w:r w:rsidRPr="005816BB">
        <w:rPr>
          <w:rFonts w:asciiTheme="minorEastAsia" w:eastAsiaTheme="minorEastAsia" w:hAnsiTheme="minorEastAsia" w:hint="eastAsia"/>
          <w:bCs/>
          <w:szCs w:val="21"/>
        </w:rPr>
        <w:t>(</w:t>
      </w:r>
      <w:proofErr w:type="spellStart"/>
      <w:r w:rsidRPr="005816BB">
        <w:rPr>
          <w:rFonts w:asciiTheme="minorEastAsia" w:eastAsiaTheme="minorEastAsia" w:hAnsiTheme="minorEastAsia" w:hint="eastAsia"/>
          <w:bCs/>
          <w:szCs w:val="21"/>
        </w:rPr>
        <w:t>Xanthomonadales</w:t>
      </w:r>
      <w:proofErr w:type="spellEnd"/>
      <w:r w:rsidRPr="005816BB">
        <w:rPr>
          <w:rFonts w:asciiTheme="minorEastAsia" w:eastAsiaTheme="minorEastAsia" w:hAnsiTheme="minorEastAsia" w:hint="eastAsia"/>
          <w:bCs/>
          <w:szCs w:val="21"/>
        </w:rPr>
        <w:t>)、黄单胞菌科(</w:t>
      </w:r>
      <w:proofErr w:type="spellStart"/>
      <w:r w:rsidRPr="005816BB">
        <w:rPr>
          <w:rFonts w:asciiTheme="minorEastAsia" w:eastAsiaTheme="minorEastAsia" w:hAnsiTheme="minorEastAsia" w:hint="eastAsia"/>
          <w:bCs/>
          <w:szCs w:val="21"/>
        </w:rPr>
        <w:t>Xanthomonadaceae</w:t>
      </w:r>
      <w:proofErr w:type="spellEnd"/>
      <w:r w:rsidRPr="005816BB">
        <w:rPr>
          <w:rFonts w:asciiTheme="minorEastAsia" w:eastAsiaTheme="minorEastAsia" w:hAnsiTheme="minorEastAsia" w:hint="eastAsia"/>
          <w:bCs/>
          <w:szCs w:val="21"/>
        </w:rPr>
        <w:t>)、黄单</w:t>
      </w:r>
      <w:proofErr w:type="gramStart"/>
      <w:r w:rsidRPr="005816BB">
        <w:rPr>
          <w:rFonts w:asciiTheme="minorEastAsia" w:eastAsiaTheme="minorEastAsia" w:hAnsiTheme="minorEastAsia" w:hint="eastAsia"/>
          <w:bCs/>
          <w:szCs w:val="21"/>
        </w:rPr>
        <w:t>胞</w:t>
      </w:r>
      <w:proofErr w:type="gramEnd"/>
      <w:r w:rsidRPr="005816BB">
        <w:rPr>
          <w:rFonts w:asciiTheme="minorEastAsia" w:eastAsiaTheme="minorEastAsia" w:hAnsiTheme="minorEastAsia" w:hint="eastAsia"/>
          <w:bCs/>
          <w:szCs w:val="21"/>
        </w:rPr>
        <w:t>菌属(</w:t>
      </w:r>
      <w:r w:rsidRPr="005816BB">
        <w:rPr>
          <w:rFonts w:asciiTheme="minorEastAsia" w:eastAsiaTheme="minorEastAsia" w:hAnsiTheme="minorEastAsia" w:hint="eastAsia"/>
          <w:bCs/>
          <w:i/>
          <w:iCs/>
          <w:szCs w:val="21"/>
        </w:rPr>
        <w:t>Xanthomonas</w:t>
      </w:r>
      <w:r w:rsidRPr="005816BB">
        <w:rPr>
          <w:rFonts w:asciiTheme="minorEastAsia" w:eastAsiaTheme="minorEastAsia" w:hAnsiTheme="minorEastAsia" w:hint="eastAsia"/>
          <w:bCs/>
          <w:szCs w:val="21"/>
        </w:rPr>
        <w:t>)、半透明黄单胞菌</w:t>
      </w:r>
      <w:r w:rsidRPr="005816BB">
        <w:rPr>
          <w:rFonts w:asciiTheme="minorEastAsia" w:eastAsiaTheme="minorEastAsia" w:hAnsiTheme="minorEastAsia" w:hint="eastAsia"/>
          <w:bCs/>
          <w:i/>
          <w:iCs/>
          <w:szCs w:val="21"/>
        </w:rPr>
        <w:t xml:space="preserve">(Xanthomonas </w:t>
      </w:r>
      <w:proofErr w:type="spellStart"/>
      <w:r w:rsidRPr="005816BB">
        <w:rPr>
          <w:rFonts w:asciiTheme="minorEastAsia" w:eastAsiaTheme="minorEastAsia" w:hAnsiTheme="minorEastAsia" w:hint="eastAsia"/>
          <w:bCs/>
          <w:i/>
          <w:iCs/>
          <w:szCs w:val="21"/>
        </w:rPr>
        <w:t>translucens</w:t>
      </w:r>
      <w:proofErr w:type="spellEnd"/>
      <w:r w:rsidRPr="005816BB">
        <w:rPr>
          <w:rFonts w:asciiTheme="minorEastAsia" w:eastAsiaTheme="minorEastAsia" w:hAnsiTheme="minorEastAsia" w:hint="eastAsia"/>
          <w:bCs/>
          <w:szCs w:val="21"/>
        </w:rPr>
        <w:t>)、波形致病变种(</w:t>
      </w:r>
      <w:proofErr w:type="spellStart"/>
      <w:r w:rsidRPr="005816BB">
        <w:rPr>
          <w:rFonts w:asciiTheme="minorEastAsia" w:eastAsiaTheme="minorEastAsia" w:hAnsiTheme="minorEastAsia" w:hint="eastAsia"/>
          <w:bCs/>
          <w:i/>
          <w:iCs/>
          <w:szCs w:val="21"/>
        </w:rPr>
        <w:t>undulosa</w:t>
      </w:r>
      <w:proofErr w:type="spellEnd"/>
      <w:r w:rsidRPr="005816BB">
        <w:rPr>
          <w:rFonts w:asciiTheme="minorEastAsia" w:eastAsiaTheme="minorEastAsia" w:hAnsiTheme="minorEastAsia" w:hint="eastAsia"/>
          <w:bCs/>
          <w:szCs w:val="21"/>
        </w:rPr>
        <w:t>)。半透明黄单胞</w:t>
      </w:r>
      <w:proofErr w:type="gramStart"/>
      <w:r w:rsidRPr="005816BB">
        <w:rPr>
          <w:rFonts w:asciiTheme="minorEastAsia" w:eastAsiaTheme="minorEastAsia" w:hAnsiTheme="minorEastAsia" w:hint="eastAsia"/>
          <w:bCs/>
          <w:szCs w:val="21"/>
        </w:rPr>
        <w:t>菌属于革</w:t>
      </w:r>
      <w:proofErr w:type="gramEnd"/>
      <w:r w:rsidRPr="005816BB">
        <w:rPr>
          <w:rFonts w:asciiTheme="minorEastAsia" w:eastAsiaTheme="minorEastAsia" w:hAnsiTheme="minorEastAsia" w:hint="eastAsia"/>
          <w:bCs/>
          <w:szCs w:val="21"/>
        </w:rPr>
        <w:t>兰氏阴性细菌，好氧，杆状，单生</w:t>
      </w:r>
      <w:proofErr w:type="gramStart"/>
      <w:r w:rsidRPr="005816BB">
        <w:rPr>
          <w:rFonts w:asciiTheme="minorEastAsia" w:eastAsiaTheme="minorEastAsia" w:hAnsiTheme="minorEastAsia" w:hint="eastAsia"/>
          <w:bCs/>
          <w:szCs w:val="21"/>
        </w:rPr>
        <w:t>极</w:t>
      </w:r>
      <w:proofErr w:type="gramEnd"/>
      <w:r w:rsidRPr="005816BB">
        <w:rPr>
          <w:rFonts w:asciiTheme="minorEastAsia" w:eastAsiaTheme="minorEastAsia" w:hAnsiTheme="minorEastAsia" w:hint="eastAsia"/>
          <w:bCs/>
          <w:szCs w:val="21"/>
        </w:rPr>
        <w:t>鞭。</w:t>
      </w:r>
    </w:p>
    <w:p w14:paraId="65C29619" w14:textId="77777777" w:rsidR="00276232" w:rsidRPr="00F16D3A" w:rsidRDefault="00276232" w:rsidP="00F16D3A">
      <w:pPr>
        <w:snapToGrid w:val="0"/>
        <w:spacing w:line="360" w:lineRule="atLeast"/>
        <w:rPr>
          <w:rFonts w:ascii="黑体" w:eastAsia="黑体" w:hAnsi="黑体" w:hint="eastAsia"/>
          <w:bCs/>
        </w:rPr>
      </w:pPr>
      <w:r w:rsidRPr="00F16D3A">
        <w:rPr>
          <w:rFonts w:ascii="黑体" w:eastAsia="黑体" w:hAnsi="黑体" w:hint="eastAsia"/>
          <w:bCs/>
        </w:rPr>
        <w:t>A.</w:t>
      </w:r>
      <w:r w:rsidRPr="00F16D3A">
        <w:rPr>
          <w:rFonts w:ascii="黑体" w:eastAsia="黑体" w:hAnsi="黑体"/>
          <w:bCs/>
        </w:rPr>
        <w:t xml:space="preserve">2  </w:t>
      </w:r>
      <w:r w:rsidRPr="00F16D3A">
        <w:rPr>
          <w:rFonts w:ascii="黑体" w:eastAsia="黑体" w:hAnsi="黑体" w:hint="eastAsia"/>
          <w:bCs/>
        </w:rPr>
        <w:t>接种病原菌的选择</w:t>
      </w:r>
    </w:p>
    <w:p w14:paraId="750517F8" w14:textId="77777777" w:rsidR="00276232" w:rsidRPr="005816BB" w:rsidRDefault="00276232" w:rsidP="00276232">
      <w:pPr>
        <w:spacing w:line="360" w:lineRule="atLeast"/>
        <w:ind w:firstLineChars="200" w:firstLine="420"/>
        <w:rPr>
          <w:rFonts w:asciiTheme="minorEastAsia" w:eastAsiaTheme="minorEastAsia" w:hAnsiTheme="minorEastAsia" w:hint="eastAsia"/>
          <w:bCs/>
        </w:rPr>
      </w:pPr>
      <w:r w:rsidRPr="005816BB">
        <w:rPr>
          <w:rFonts w:asciiTheme="minorEastAsia" w:eastAsiaTheme="minorEastAsia" w:hAnsiTheme="minorEastAsia"/>
          <w:bCs/>
        </w:rPr>
        <w:t>小麦</w:t>
      </w:r>
      <w:r w:rsidRPr="005816BB">
        <w:rPr>
          <w:rFonts w:asciiTheme="minorEastAsia" w:eastAsiaTheme="minorEastAsia" w:hAnsiTheme="minorEastAsia" w:hint="eastAsia"/>
          <w:bCs/>
        </w:rPr>
        <w:t>细菌性条斑</w:t>
      </w:r>
      <w:r w:rsidRPr="005816BB">
        <w:rPr>
          <w:rFonts w:asciiTheme="minorEastAsia" w:eastAsiaTheme="minorEastAsia" w:hAnsiTheme="minorEastAsia"/>
          <w:bCs/>
        </w:rPr>
        <w:t>病原菌应</w:t>
      </w:r>
      <w:r w:rsidRPr="005816BB">
        <w:rPr>
          <w:rFonts w:asciiTheme="minorEastAsia" w:eastAsiaTheme="minorEastAsia" w:hAnsiTheme="minorEastAsia" w:hint="eastAsia"/>
          <w:bCs/>
        </w:rPr>
        <w:t>为</w:t>
      </w:r>
      <w:r w:rsidRPr="005816BB">
        <w:rPr>
          <w:rFonts w:asciiTheme="minorEastAsia" w:eastAsiaTheme="minorEastAsia" w:hAnsiTheme="minorEastAsia" w:hint="eastAsia"/>
          <w:bCs/>
          <w:szCs w:val="21"/>
        </w:rPr>
        <w:t>半透明黄单胞菌波形致病变种</w:t>
      </w:r>
      <w:r w:rsidRPr="005816BB">
        <w:rPr>
          <w:rFonts w:asciiTheme="minorEastAsia" w:eastAsiaTheme="minorEastAsia" w:hAnsiTheme="minorEastAsia"/>
          <w:bCs/>
          <w:i/>
          <w:iCs/>
          <w:szCs w:val="21"/>
        </w:rPr>
        <w:t xml:space="preserve">Xanthomonas </w:t>
      </w:r>
      <w:proofErr w:type="spellStart"/>
      <w:r w:rsidRPr="005816BB">
        <w:rPr>
          <w:rFonts w:asciiTheme="minorEastAsia" w:eastAsiaTheme="minorEastAsia" w:hAnsiTheme="minorEastAsia"/>
          <w:bCs/>
          <w:i/>
          <w:iCs/>
          <w:szCs w:val="21"/>
        </w:rPr>
        <w:t>translucens</w:t>
      </w:r>
      <w:proofErr w:type="spellEnd"/>
      <w:r w:rsidRPr="005816BB">
        <w:rPr>
          <w:rFonts w:asciiTheme="minorEastAsia" w:eastAsiaTheme="minorEastAsia" w:hAnsiTheme="minorEastAsia"/>
          <w:bCs/>
          <w:i/>
          <w:iCs/>
          <w:szCs w:val="21"/>
        </w:rPr>
        <w:t xml:space="preserve"> </w:t>
      </w:r>
      <w:proofErr w:type="spellStart"/>
      <w:r w:rsidRPr="005816BB">
        <w:rPr>
          <w:rFonts w:asciiTheme="minorEastAsia" w:eastAsiaTheme="minorEastAsia" w:hAnsiTheme="minorEastAsia"/>
          <w:bCs/>
          <w:szCs w:val="21"/>
        </w:rPr>
        <w:t>pv</w:t>
      </w:r>
      <w:proofErr w:type="spellEnd"/>
      <w:r w:rsidRPr="005816BB">
        <w:rPr>
          <w:rFonts w:asciiTheme="minorEastAsia" w:eastAsiaTheme="minorEastAsia" w:hAnsiTheme="minorEastAsia"/>
          <w:bCs/>
          <w:szCs w:val="21"/>
        </w:rPr>
        <w:t xml:space="preserve">. </w:t>
      </w:r>
      <w:proofErr w:type="spellStart"/>
      <w:r w:rsidRPr="005816BB">
        <w:rPr>
          <w:rFonts w:asciiTheme="minorEastAsia" w:eastAsiaTheme="minorEastAsia" w:hAnsiTheme="minorEastAsia"/>
          <w:bCs/>
          <w:i/>
          <w:iCs/>
          <w:szCs w:val="21"/>
        </w:rPr>
        <w:t>undulosa</w:t>
      </w:r>
      <w:proofErr w:type="spellEnd"/>
      <w:r w:rsidRPr="005816BB">
        <w:rPr>
          <w:rFonts w:asciiTheme="minorEastAsia" w:eastAsiaTheme="minorEastAsia" w:hAnsiTheme="minorEastAsia" w:hint="eastAsia"/>
          <w:bCs/>
        </w:rPr>
        <w:t>。</w:t>
      </w:r>
    </w:p>
    <w:p w14:paraId="5F756B98" w14:textId="77777777" w:rsidR="00276232" w:rsidRPr="00906A66" w:rsidRDefault="00276232" w:rsidP="00276232">
      <w:pPr>
        <w:snapToGrid w:val="0"/>
        <w:spacing w:line="360" w:lineRule="atLeast"/>
        <w:ind w:firstLineChars="200" w:firstLine="420"/>
        <w:rPr>
          <w:bCs/>
          <w:szCs w:val="21"/>
        </w:rPr>
      </w:pPr>
    </w:p>
    <w:p w14:paraId="24D07951" w14:textId="77777777" w:rsidR="00CA00D5" w:rsidRDefault="00CA00D5" w:rsidP="00CA00D5">
      <w:pPr>
        <w:pStyle w:val="aa"/>
        <w:framePr w:wrap="around" w:y="1"/>
      </w:pPr>
      <w:r>
        <w:t>_________________________________</w:t>
      </w:r>
    </w:p>
    <w:p w14:paraId="7FA022D9" w14:textId="77777777" w:rsidR="00267380" w:rsidRPr="00276232" w:rsidRDefault="00267380">
      <w:pPr>
        <w:widowControl/>
        <w:rPr>
          <w:rFonts w:ascii="Times New Roman" w:eastAsia="黑体" w:hAnsi="Times New Roman"/>
          <w:color w:val="000000"/>
          <w:kern w:val="0"/>
          <w:sz w:val="32"/>
          <w:szCs w:val="32"/>
        </w:rPr>
      </w:pPr>
    </w:p>
    <w:sectPr w:rsidR="00267380" w:rsidRPr="0027623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6B0C83" w14:textId="77777777" w:rsidR="00BB2DD0" w:rsidRDefault="00BB2DD0">
      <w:r>
        <w:separator/>
      </w:r>
    </w:p>
  </w:endnote>
  <w:endnote w:type="continuationSeparator" w:id="0">
    <w:p w14:paraId="0CAEC841" w14:textId="77777777" w:rsidR="00BB2DD0" w:rsidRDefault="00BB2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39741" w14:textId="77777777" w:rsidR="00267380" w:rsidRDefault="00000000">
    <w:pPr>
      <w:pStyle w:val="a4"/>
      <w:jc w:val="center"/>
    </w:pPr>
    <w:r>
      <w:rPr>
        <w:noProof/>
      </w:rPr>
      <mc:AlternateContent>
        <mc:Choice Requires="wps">
          <w:drawing>
            <wp:anchor distT="0" distB="0" distL="114300" distR="114300" simplePos="0" relativeHeight="251659264" behindDoc="0" locked="0" layoutInCell="1" allowOverlap="1" wp14:anchorId="09C7A04C" wp14:editId="4A5D4C70">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CA56E38" w14:textId="77777777" w:rsidR="00267380" w:rsidRDefault="00000000">
                          <w:pPr>
                            <w:pStyle w:val="a4"/>
                          </w:pPr>
                          <w:r>
                            <w:fldChar w:fldCharType="begin"/>
                          </w:r>
                          <w:r>
                            <w:instrText xml:space="preserve"> PAGE  \* MERGEFORMAT </w:instrText>
                          </w:r>
                          <w:r>
                            <w:fldChar w:fldCharType="separate"/>
                          </w:r>
                          <w:r>
                            <w:t>- 5 -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9C7A04C" id="_x0000_t202" coordsize="21600,21600" o:spt="202" path="m,l,21600r21600,l21600,xe">
              <v:stroke joinstyle="miter"/>
              <v:path gradientshapeok="t" o:connecttype="rect"/>
            </v:shapetype>
            <v:shape id="文本框 2"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" filled="f" fillcolor="white [3201]" stroked="f" strokeweight=".5pt">
              <v:textbox style="mso-fit-shape-to-text:t" inset="0,0,0,0">
                <w:txbxContent>
                  <w:p w14:paraId="4CA56E38" w14:textId="77777777" w:rsidR="00267380" w:rsidRDefault="00000000">
                    <w:pPr>
                      <w:pStyle w:val="a4"/>
                    </w:pPr>
                    <w:r>
                      <w:fldChar w:fldCharType="begin"/>
                    </w:r>
                    <w:r>
                      <w:instrText xml:space="preserve"> PAGE  \* MERGEFORMAT </w:instrText>
                    </w:r>
                    <w:r>
                      <w:fldChar w:fldCharType="separate"/>
                    </w:r>
                    <w:r>
                      <w:t>- 5 -</w:t>
                    </w:r>
                    <w:r>
                      <w:fldChar w:fldCharType="end"/>
                    </w:r>
                  </w:p>
                </w:txbxContent>
              </v:textbox>
              <w10:wrap anchorx="margin"/>
            </v:shape>
          </w:pict>
        </mc:Fallback>
      </mc:AlternateContent>
    </w:r>
  </w:p>
  <w:p w14:paraId="7C9E4B30" w14:textId="77777777" w:rsidR="00267380" w:rsidRDefault="00267380">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74F66" w14:textId="77777777" w:rsidR="00267380" w:rsidRDefault="00000000">
    <w:pPr>
      <w:pStyle w:val="a4"/>
    </w:pPr>
    <w:r>
      <w:rPr>
        <w:noProof/>
      </w:rPr>
      <mc:AlternateContent>
        <mc:Choice Requires="wps">
          <w:drawing>
            <wp:anchor distT="0" distB="0" distL="114300" distR="114300" simplePos="0" relativeHeight="251660288" behindDoc="0" locked="0" layoutInCell="1" allowOverlap="1" wp14:anchorId="784A53CE" wp14:editId="567DEDFC">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64AAE08" w14:textId="77777777" w:rsidR="00267380" w:rsidRDefault="00000000">
                          <w:pPr>
                            <w:pStyle w:val="a4"/>
                          </w:pPr>
                          <w:r>
                            <w:fldChar w:fldCharType="begin"/>
                          </w:r>
                          <w:r>
                            <w:instrText xml:space="preserve"> PAGE  \* MERGEFORMAT </w:instrText>
                          </w:r>
                          <w:r>
                            <w:fldChar w:fldCharType="separate"/>
                          </w:r>
                          <w:r>
                            <w:t>- 5 -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84A53CE" id="_x0000_t202" coordsize="21600,21600" o:spt="202" path="m,l,21600r21600,l21600,xe">
              <v:stroke joinstyle="miter"/>
              <v:path gradientshapeok="t" o:connecttype="rect"/>
            </v:shapetype>
            <v:shape id="文本框 4" o:spid="_x0000_s1027"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" filled="f" fillcolor="white [3201]" stroked="f" strokeweight=".5pt">
              <v:textbox style="mso-fit-shape-to-text:t" inset="0,0,0,0">
                <w:txbxContent>
                  <w:p w14:paraId="664AAE08" w14:textId="77777777" w:rsidR="00267380" w:rsidRDefault="00000000">
                    <w:pPr>
                      <w:pStyle w:val="a4"/>
                    </w:pPr>
                    <w:r>
                      <w:fldChar w:fldCharType="begin"/>
                    </w:r>
                    <w:r>
                      <w:instrText xml:space="preserve"> PAGE  \* MERGEFORMAT </w:instrText>
                    </w:r>
                    <w:r>
                      <w:fldChar w:fldCharType="separate"/>
                    </w:r>
                    <w:r>
                      <w:t>- 5 -</w:t>
                    </w:r>
                    <w: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069D4" w14:textId="77777777" w:rsidR="00267380" w:rsidRDefault="00000000">
    <w:pPr>
      <w:pStyle w:val="a4"/>
      <w:jc w:val="center"/>
    </w:pPr>
    <w:r>
      <w:rPr>
        <w:noProof/>
      </w:rPr>
      <mc:AlternateContent>
        <mc:Choice Requires="wps">
          <w:drawing>
            <wp:anchor distT="0" distB="0" distL="114300" distR="114300" simplePos="0" relativeHeight="251661312" behindDoc="0" locked="0" layoutInCell="1" allowOverlap="1" wp14:anchorId="381FC8F8" wp14:editId="366DA59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B499E8B" w14:textId="77777777" w:rsidR="00267380" w:rsidRDefault="00000000">
                          <w:pPr>
                            <w:pStyle w:val="a4"/>
                          </w:pPr>
                          <w:r>
                            <w:fldChar w:fldCharType="begin"/>
                          </w:r>
                          <w:r>
                            <w:instrText xml:space="preserve"> PAGE  \* MERGEFORMAT </w:instrText>
                          </w:r>
                          <w:r>
                            <w:fldChar w:fldCharType="separate"/>
                          </w:r>
                          <w:r>
                            <w:t>- 5 -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81FC8F8" id="_x0000_t202" coordsize="21600,21600" o:spt="202" path="m,l,21600r21600,l21600,xe">
              <v:stroke joinstyle="miter"/>
              <v:path gradientshapeok="t" o:connecttype="rect"/>
            </v:shapetype>
            <v:shape id="文本框 5" o:spid="_x0000_s1028" type="#_x0000_t202" style="position:absolute;left:0;text-align:left;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5guQQIAAOs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" filled="f" fillcolor="white [3201]" stroked="f" strokeweight=".5pt">
              <v:textbox style="mso-fit-shape-to-text:t" inset="0,0,0,0">
                <w:txbxContent>
                  <w:p w14:paraId="7B499E8B" w14:textId="77777777" w:rsidR="00267380" w:rsidRDefault="00000000">
                    <w:pPr>
                      <w:pStyle w:val="a4"/>
                    </w:pPr>
                    <w:r>
                      <w:fldChar w:fldCharType="begin"/>
                    </w:r>
                    <w:r>
                      <w:instrText xml:space="preserve"> PAGE  \* MERGEFORMAT </w:instrText>
                    </w:r>
                    <w:r>
                      <w:fldChar w:fldCharType="separate"/>
                    </w:r>
                    <w:r>
                      <w:t>- 5 -</w:t>
                    </w:r>
                    <w:r>
                      <w:fldChar w:fldCharType="end"/>
                    </w:r>
                  </w:p>
                </w:txbxContent>
              </v:textbox>
              <w10:wrap anchorx="margin"/>
            </v:shape>
          </w:pict>
        </mc:Fallback>
      </mc:AlternateContent>
    </w:r>
  </w:p>
  <w:p w14:paraId="2C38C7D4" w14:textId="77777777" w:rsidR="00267380" w:rsidRDefault="00267380">
    <w:pPr>
      <w:pStyle w:val="a4"/>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5E80C" w14:textId="77777777" w:rsidR="00267380" w:rsidRDefault="00000000">
    <w:pPr>
      <w:pStyle w:val="ac"/>
    </w:pPr>
    <w:r>
      <w:rPr>
        <w:noProof/>
      </w:rPr>
      <mc:AlternateContent>
        <mc:Choice Requires="wps">
          <w:drawing>
            <wp:anchor distT="0" distB="0" distL="114300" distR="114300" simplePos="0" relativeHeight="251662336" behindDoc="0" locked="0" layoutInCell="1" allowOverlap="1" wp14:anchorId="27756C7E" wp14:editId="5ECFD5D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54B5782" w14:textId="77777777" w:rsidR="00267380" w:rsidRDefault="00000000">
                          <w:pPr>
                            <w:pStyle w:val="a4"/>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7756C7E" id="_x0000_t202" coordsize="21600,21600" o:spt="202" path="m,l,21600r21600,l21600,xe">
              <v:stroke joinstyle="miter"/>
              <v:path gradientshapeok="t" o:connecttype="rect"/>
            </v:shapetype>
            <v:shape id="文本框 7" o:spid="_x0000_s1029" type="#_x0000_t202" style="position:absolute;left:0;text-align:left;margin-left:0;margin-top:0;width:2in;height:2in;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F/VQQIAAOsEAAAOAAAAZHJzL2Uyb0RvYy54bWysVFGP0zAMfkfiP0R5Z+124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" filled="f" fillcolor="white [3201]" stroked="f" strokeweight=".5pt">
              <v:textbox style="mso-fit-shape-to-text:t" inset="0,0,0,0">
                <w:txbxContent>
                  <w:p w14:paraId="054B5782" w14:textId="77777777" w:rsidR="00267380" w:rsidRDefault="00000000">
                    <w:pPr>
                      <w:pStyle w:val="a4"/>
                    </w:pPr>
                    <w:r>
                      <w:fldChar w:fldCharType="begin"/>
                    </w:r>
                    <w:r>
                      <w:instrText xml:space="preserve"> PAGE  \* MERGEFORMAT </w:instrText>
                    </w:r>
                    <w:r>
                      <w:fldChar w:fldCharType="separate"/>
                    </w:r>
                    <w:r>
                      <w:t>- 1 -</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E1E4EF" w14:textId="77777777" w:rsidR="00BB2DD0" w:rsidRDefault="00BB2DD0">
      <w:r>
        <w:separator/>
      </w:r>
    </w:p>
  </w:footnote>
  <w:footnote w:type="continuationSeparator" w:id="0">
    <w:p w14:paraId="74840B2A" w14:textId="77777777" w:rsidR="00BB2DD0" w:rsidRDefault="00BB2D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7EF08" w14:textId="77777777" w:rsidR="00267380" w:rsidRDefault="00000000">
    <w:pPr>
      <w:pStyle w:val="ab"/>
      <w:spacing w:after="0"/>
    </w:pPr>
    <w:r>
      <w:rPr>
        <w:rFonts w:hint="eastAsia"/>
      </w:rPr>
      <w:t>NY/T XXXX</w:t>
    </w:r>
    <w:r>
      <w:t>—</w:t>
    </w:r>
    <w:r>
      <w:t>20</w:t>
    </w:r>
    <w:r>
      <w:rPr>
        <w:rFonts w:hint="eastAsia"/>
      </w:rPr>
      <w:t>2</w:t>
    </w:r>
    <w:r>
      <w:t>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C91163"/>
    <w:multiLevelType w:val="multilevel"/>
    <w:tmpl w:val="1FC91163"/>
    <w:lvl w:ilvl="0">
      <w:start w:val="1"/>
      <w:numFmt w:val="decimal"/>
      <w:pStyle w:val="a"/>
      <w:suff w:val="nothing"/>
      <w:lvlText w:val="%1　"/>
      <w:lvlJc w:val="left"/>
      <w:pPr>
        <w:ind w:left="0" w:firstLine="0"/>
      </w:pPr>
      <w:rPr>
        <w:rFonts w:ascii="黑体" w:eastAsia="黑体" w:hAnsi="Times New Roman" w:hint="eastAsia"/>
        <w:b w:val="0"/>
        <w:i w:val="0"/>
        <w:sz w:val="21"/>
        <w:szCs w:val="21"/>
      </w:rPr>
    </w:lvl>
    <w:lvl w:ilvl="1">
      <w:start w:val="1"/>
      <w:numFmt w:val="decimal"/>
      <w:suff w:val="nothing"/>
      <w:lvlText w:val="%1.%2　"/>
      <w:lvlJc w:val="left"/>
      <w:pPr>
        <w:ind w:left="0" w:firstLine="0"/>
      </w:pPr>
      <w:rPr>
        <w:rFonts w:ascii="黑体" w:eastAsia="黑体" w:hAnsi="Times New Roman" w:cs="Times New Roman" w:hint="eastAsia"/>
        <w:b w:val="0"/>
        <w:bCs w:val="0"/>
        <w:i w:val="0"/>
        <w:iCs w:val="0"/>
        <w:caps w:val="0"/>
        <w:strike w:val="0"/>
        <w:dstrike w:val="0"/>
        <w:vanish w:val="0"/>
        <w:spacing w:val="0"/>
        <w:kern w:val="0"/>
        <w:position w:val="0"/>
        <w:sz w:val="21"/>
        <w:szCs w:val="21"/>
        <w:u w:val="none"/>
        <w:vertAlign w:val="baseline"/>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1" w15:restartNumberingAfterBreak="0">
    <w:nsid w:val="592F184F"/>
    <w:multiLevelType w:val="hybridMultilevel"/>
    <w:tmpl w:val="F6C0DE66"/>
    <w:lvl w:ilvl="0" w:tplc="59DCA204">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64B53E14"/>
    <w:multiLevelType w:val="hybridMultilevel"/>
    <w:tmpl w:val="BC5C9DBE"/>
    <w:lvl w:ilvl="0" w:tplc="EAD46824">
      <w:start w:val="1"/>
      <w:numFmt w:val="decimal"/>
      <w:lvlText w:val="%1"/>
      <w:lvlJc w:val="left"/>
      <w:pPr>
        <w:ind w:left="720" w:hanging="360"/>
      </w:pPr>
      <w:rPr>
        <w:rFonts w:hint="default"/>
      </w:rPr>
    </w:lvl>
    <w:lvl w:ilvl="1" w:tplc="04090019" w:tentative="1">
      <w:start w:val="1"/>
      <w:numFmt w:val="lowerLetter"/>
      <w:lvlText w:val="%2)"/>
      <w:lvlJc w:val="left"/>
      <w:pPr>
        <w:ind w:left="1240" w:hanging="440"/>
      </w:pPr>
    </w:lvl>
    <w:lvl w:ilvl="2" w:tplc="0409001B" w:tentative="1">
      <w:start w:val="1"/>
      <w:numFmt w:val="lowerRoman"/>
      <w:lvlText w:val="%3."/>
      <w:lvlJc w:val="right"/>
      <w:pPr>
        <w:ind w:left="1680" w:hanging="440"/>
      </w:pPr>
    </w:lvl>
    <w:lvl w:ilvl="3" w:tplc="0409000F" w:tentative="1">
      <w:start w:val="1"/>
      <w:numFmt w:val="decimal"/>
      <w:lvlText w:val="%4."/>
      <w:lvlJc w:val="left"/>
      <w:pPr>
        <w:ind w:left="2120" w:hanging="440"/>
      </w:pPr>
    </w:lvl>
    <w:lvl w:ilvl="4" w:tplc="04090019" w:tentative="1">
      <w:start w:val="1"/>
      <w:numFmt w:val="lowerLetter"/>
      <w:lvlText w:val="%5)"/>
      <w:lvlJc w:val="left"/>
      <w:pPr>
        <w:ind w:left="2560" w:hanging="440"/>
      </w:pPr>
    </w:lvl>
    <w:lvl w:ilvl="5" w:tplc="0409001B" w:tentative="1">
      <w:start w:val="1"/>
      <w:numFmt w:val="lowerRoman"/>
      <w:lvlText w:val="%6."/>
      <w:lvlJc w:val="right"/>
      <w:pPr>
        <w:ind w:left="3000" w:hanging="440"/>
      </w:pPr>
    </w:lvl>
    <w:lvl w:ilvl="6" w:tplc="0409000F" w:tentative="1">
      <w:start w:val="1"/>
      <w:numFmt w:val="decimal"/>
      <w:lvlText w:val="%7."/>
      <w:lvlJc w:val="left"/>
      <w:pPr>
        <w:ind w:left="3440" w:hanging="440"/>
      </w:pPr>
    </w:lvl>
    <w:lvl w:ilvl="7" w:tplc="04090019" w:tentative="1">
      <w:start w:val="1"/>
      <w:numFmt w:val="lowerLetter"/>
      <w:lvlText w:val="%8)"/>
      <w:lvlJc w:val="left"/>
      <w:pPr>
        <w:ind w:left="3880" w:hanging="440"/>
      </w:pPr>
    </w:lvl>
    <w:lvl w:ilvl="8" w:tplc="0409001B" w:tentative="1">
      <w:start w:val="1"/>
      <w:numFmt w:val="lowerRoman"/>
      <w:lvlText w:val="%9."/>
      <w:lvlJc w:val="right"/>
      <w:pPr>
        <w:ind w:left="4320" w:hanging="440"/>
      </w:pPr>
    </w:lvl>
  </w:abstractNum>
  <w:abstractNum w:abstractNumId="3" w15:restartNumberingAfterBreak="0">
    <w:nsid w:val="69675360"/>
    <w:multiLevelType w:val="hybridMultilevel"/>
    <w:tmpl w:val="ADCE456C"/>
    <w:lvl w:ilvl="0" w:tplc="04090001">
      <w:start w:val="1"/>
      <w:numFmt w:val="bullet"/>
      <w:lvlText w:val=""/>
      <w:lvlJc w:val="left"/>
      <w:pPr>
        <w:ind w:left="860" w:hanging="440"/>
      </w:pPr>
      <w:rPr>
        <w:rFonts w:ascii="Wingdings" w:hAnsi="Wingdings" w:hint="default"/>
      </w:rPr>
    </w:lvl>
    <w:lvl w:ilvl="1" w:tplc="04090003" w:tentative="1">
      <w:start w:val="1"/>
      <w:numFmt w:val="bullet"/>
      <w:lvlText w:val=""/>
      <w:lvlJc w:val="left"/>
      <w:pPr>
        <w:ind w:left="1300" w:hanging="440"/>
      </w:pPr>
      <w:rPr>
        <w:rFonts w:ascii="Wingdings" w:hAnsi="Wingdings" w:hint="default"/>
      </w:rPr>
    </w:lvl>
    <w:lvl w:ilvl="2" w:tplc="04090005"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3" w:tentative="1">
      <w:start w:val="1"/>
      <w:numFmt w:val="bullet"/>
      <w:lvlText w:val=""/>
      <w:lvlJc w:val="left"/>
      <w:pPr>
        <w:ind w:left="2620" w:hanging="440"/>
      </w:pPr>
      <w:rPr>
        <w:rFonts w:ascii="Wingdings" w:hAnsi="Wingdings" w:hint="default"/>
      </w:rPr>
    </w:lvl>
    <w:lvl w:ilvl="5" w:tplc="04090005"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3" w:tentative="1">
      <w:start w:val="1"/>
      <w:numFmt w:val="bullet"/>
      <w:lvlText w:val=""/>
      <w:lvlJc w:val="left"/>
      <w:pPr>
        <w:ind w:left="3940" w:hanging="440"/>
      </w:pPr>
      <w:rPr>
        <w:rFonts w:ascii="Wingdings" w:hAnsi="Wingdings" w:hint="default"/>
      </w:rPr>
    </w:lvl>
    <w:lvl w:ilvl="8" w:tplc="04090005" w:tentative="1">
      <w:start w:val="1"/>
      <w:numFmt w:val="bullet"/>
      <w:lvlText w:val=""/>
      <w:lvlJc w:val="left"/>
      <w:pPr>
        <w:ind w:left="4380" w:hanging="440"/>
      </w:pPr>
      <w:rPr>
        <w:rFonts w:ascii="Wingdings" w:hAnsi="Wingdings" w:hint="default"/>
      </w:rPr>
    </w:lvl>
  </w:abstractNum>
  <w:num w:numId="1" w16cid:durableId="2089110563">
    <w:abstractNumId w:val="0"/>
  </w:num>
  <w:num w:numId="2" w16cid:durableId="1290622913">
    <w:abstractNumId w:val="3"/>
  </w:num>
  <w:num w:numId="3" w16cid:durableId="1103496289">
    <w:abstractNumId w:val="1"/>
  </w:num>
  <w:num w:numId="4" w16cid:durableId="2118745448">
    <w:abstractNumId w:val="0"/>
  </w:num>
  <w:num w:numId="5" w16cid:durableId="1090733565">
    <w:abstractNumId w:val="0"/>
  </w:num>
  <w:num w:numId="6" w16cid:durableId="1118137954">
    <w:abstractNumId w:val="0"/>
  </w:num>
  <w:num w:numId="7" w16cid:durableId="2133865263">
    <w:abstractNumId w:val="0"/>
  </w:num>
  <w:num w:numId="8" w16cid:durableId="180822833">
    <w:abstractNumId w:val="0"/>
  </w:num>
  <w:num w:numId="9" w16cid:durableId="339891245">
    <w:abstractNumId w:val="0"/>
  </w:num>
  <w:num w:numId="10" w16cid:durableId="1214389855">
    <w:abstractNumId w:val="0"/>
  </w:num>
  <w:num w:numId="11" w16cid:durableId="327369062">
    <w:abstractNumId w:val="0"/>
  </w:num>
  <w:num w:numId="12" w16cid:durableId="471019592">
    <w:abstractNumId w:val="0"/>
  </w:num>
  <w:num w:numId="13" w16cid:durableId="759377984">
    <w:abstractNumId w:val="0"/>
  </w:num>
  <w:num w:numId="14" w16cid:durableId="413087260">
    <w:abstractNumId w:val="0"/>
  </w:num>
  <w:num w:numId="15" w16cid:durableId="1736270490">
    <w:abstractNumId w:val="2"/>
  </w:num>
  <w:num w:numId="16" w16cid:durableId="677537848">
    <w:abstractNumId w:val="0"/>
  </w:num>
  <w:num w:numId="17" w16cid:durableId="1951279484">
    <w:abstractNumId w:val="0"/>
  </w:num>
  <w:num w:numId="18" w16cid:durableId="315457270">
    <w:abstractNumId w:val="0"/>
  </w:num>
  <w:num w:numId="19" w16cid:durableId="1246650369">
    <w:abstractNumId w:val="0"/>
  </w:num>
  <w:num w:numId="20" w16cid:durableId="239609229">
    <w:abstractNumId w:val="0"/>
  </w:num>
  <w:num w:numId="21" w16cid:durableId="1116945968">
    <w:abstractNumId w:val="0"/>
  </w:num>
  <w:num w:numId="22" w16cid:durableId="904992937">
    <w:abstractNumId w:val="0"/>
  </w:num>
  <w:num w:numId="23" w16cid:durableId="845024664">
    <w:abstractNumId w:val="0"/>
  </w:num>
  <w:num w:numId="24" w16cid:durableId="201295166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 P">
    <w15:presenceInfo w15:providerId="Windows Live" w15:userId="07627ef0fb68cf6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ZWVkNDIzM2E1ODU2N2E3NjNiNzJhNDQxMDIzNDQ2Y2QifQ=="/>
  </w:docVars>
  <w:rsids>
    <w:rsidRoot w:val="263A55D7"/>
    <w:rsid w:val="00077E40"/>
    <w:rsid w:val="000F5A0C"/>
    <w:rsid w:val="002351DB"/>
    <w:rsid w:val="00236502"/>
    <w:rsid w:val="00267380"/>
    <w:rsid w:val="00276232"/>
    <w:rsid w:val="003665D8"/>
    <w:rsid w:val="003D5076"/>
    <w:rsid w:val="00400627"/>
    <w:rsid w:val="004068F5"/>
    <w:rsid w:val="004455E9"/>
    <w:rsid w:val="00491C9A"/>
    <w:rsid w:val="005137B3"/>
    <w:rsid w:val="0054599A"/>
    <w:rsid w:val="00553CCD"/>
    <w:rsid w:val="005816BB"/>
    <w:rsid w:val="005F61CC"/>
    <w:rsid w:val="006403A7"/>
    <w:rsid w:val="0064298E"/>
    <w:rsid w:val="00650393"/>
    <w:rsid w:val="006C7D4C"/>
    <w:rsid w:val="007305E8"/>
    <w:rsid w:val="00764F9B"/>
    <w:rsid w:val="00770679"/>
    <w:rsid w:val="00776E23"/>
    <w:rsid w:val="0079788A"/>
    <w:rsid w:val="007E49EC"/>
    <w:rsid w:val="007E7BB2"/>
    <w:rsid w:val="00824D58"/>
    <w:rsid w:val="00873DCE"/>
    <w:rsid w:val="00883553"/>
    <w:rsid w:val="00884A25"/>
    <w:rsid w:val="008B4A1B"/>
    <w:rsid w:val="008C54DE"/>
    <w:rsid w:val="00900E1B"/>
    <w:rsid w:val="00910FD0"/>
    <w:rsid w:val="00927AA4"/>
    <w:rsid w:val="009419FD"/>
    <w:rsid w:val="009856A6"/>
    <w:rsid w:val="009D28C6"/>
    <w:rsid w:val="00A73A95"/>
    <w:rsid w:val="00AB6EA0"/>
    <w:rsid w:val="00AD28EE"/>
    <w:rsid w:val="00B0129E"/>
    <w:rsid w:val="00B4186B"/>
    <w:rsid w:val="00B507E3"/>
    <w:rsid w:val="00B52D8A"/>
    <w:rsid w:val="00BB2DD0"/>
    <w:rsid w:val="00BC4AEB"/>
    <w:rsid w:val="00C67E4B"/>
    <w:rsid w:val="00C820C7"/>
    <w:rsid w:val="00CA00D5"/>
    <w:rsid w:val="00CB6838"/>
    <w:rsid w:val="00CE1DD5"/>
    <w:rsid w:val="00D177FE"/>
    <w:rsid w:val="00D25B22"/>
    <w:rsid w:val="00D6086C"/>
    <w:rsid w:val="00D8152B"/>
    <w:rsid w:val="00DA4FE6"/>
    <w:rsid w:val="00DF5EE0"/>
    <w:rsid w:val="00E3292B"/>
    <w:rsid w:val="00F16D3A"/>
    <w:rsid w:val="00F56F63"/>
    <w:rsid w:val="00F76535"/>
    <w:rsid w:val="00F82227"/>
    <w:rsid w:val="00FC4808"/>
    <w:rsid w:val="00FD0009"/>
    <w:rsid w:val="149B549C"/>
    <w:rsid w:val="1A802F17"/>
    <w:rsid w:val="1AB33062"/>
    <w:rsid w:val="263A55D7"/>
    <w:rsid w:val="29216576"/>
    <w:rsid w:val="49ED2E91"/>
    <w:rsid w:val="53D6A0C6"/>
    <w:rsid w:val="FEEE5E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3F0500C8"/>
  <w15:docId w15:val="{0CE9B531-0A37-41D0-A7C8-9819CE44A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pPr>
      <w:widowControl w:val="0"/>
      <w:jc w:val="both"/>
    </w:pPr>
    <w:rPr>
      <w:rFonts w:ascii="Calibri" w:eastAsia="宋体" w:hAnsi="Calibri" w:cs="Times New Roman"/>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uiPriority w:val="99"/>
    <w:unhideWhenUsed/>
    <w:qFormat/>
    <w:pPr>
      <w:tabs>
        <w:tab w:val="center" w:pos="4153"/>
        <w:tab w:val="right" w:pos="8306"/>
      </w:tabs>
      <w:snapToGrid w:val="0"/>
      <w:jc w:val="left"/>
    </w:pPr>
    <w:rPr>
      <w:sz w:val="18"/>
      <w:szCs w:val="18"/>
    </w:rPr>
  </w:style>
  <w:style w:type="paragraph" w:styleId="a5">
    <w:name w:val="header"/>
    <w:basedOn w:val="a0"/>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6">
    <w:name w:val="标准标志"/>
    <w:next w:val="a0"/>
    <w:qFormat/>
    <w:pPr>
      <w:framePr w:w="2546" w:h="1389" w:hRule="exact" w:hSpace="181" w:vSpace="181" w:wrap="around" w:hAnchor="margin" w:x="6522" w:y="398" w:anchorLock="1"/>
      <w:shd w:val="solid" w:color="FFFFFF" w:fill="FFFFFF"/>
      <w:spacing w:line="0" w:lineRule="atLeast"/>
      <w:jc w:val="right"/>
    </w:pPr>
    <w:rPr>
      <w:rFonts w:ascii="Times New Roman" w:eastAsia="宋体" w:hAnsi="Times New Roman" w:cs="Times New Roman"/>
      <w:b/>
      <w:w w:val="170"/>
      <w:sz w:val="96"/>
      <w:szCs w:val="96"/>
    </w:rPr>
  </w:style>
  <w:style w:type="paragraph" w:customStyle="1" w:styleId="2">
    <w:name w:val="封面标准号2"/>
    <w:qFormat/>
    <w:pPr>
      <w:framePr w:w="9140" w:h="1242" w:hRule="exact" w:hSpace="284" w:wrap="around" w:vAnchor="page" w:hAnchor="page" w:x="1645" w:y="2910" w:anchorLock="1"/>
      <w:spacing w:before="357" w:line="280" w:lineRule="exact"/>
      <w:jc w:val="right"/>
    </w:pPr>
    <w:rPr>
      <w:rFonts w:ascii="黑体" w:eastAsia="黑体" w:hAnsi="Times New Roman" w:cs="Times New Roman"/>
      <w:sz w:val="28"/>
      <w:szCs w:val="28"/>
    </w:rPr>
  </w:style>
  <w:style w:type="paragraph" w:customStyle="1" w:styleId="a7">
    <w:name w:val="前言、引言标题"/>
    <w:next w:val="a8"/>
    <w:qFormat/>
    <w:pPr>
      <w:keepNext/>
      <w:pageBreakBefore/>
      <w:shd w:val="clear" w:color="FFFFFF" w:fill="FFFFFF"/>
      <w:spacing w:before="640" w:after="560"/>
      <w:jc w:val="center"/>
      <w:outlineLvl w:val="0"/>
    </w:pPr>
    <w:rPr>
      <w:rFonts w:ascii="黑体" w:eastAsia="黑体" w:hAnsi="Times New Roman" w:cs="Times New Roman"/>
      <w:sz w:val="32"/>
    </w:rPr>
  </w:style>
  <w:style w:type="paragraph" w:customStyle="1" w:styleId="a8">
    <w:name w:val="段"/>
    <w:link w:val="Char"/>
    <w:qFormat/>
    <w:pPr>
      <w:tabs>
        <w:tab w:val="center" w:pos="4201"/>
        <w:tab w:val="right" w:leader="dot" w:pos="9298"/>
      </w:tabs>
      <w:autoSpaceDE w:val="0"/>
      <w:autoSpaceDN w:val="0"/>
      <w:ind w:firstLineChars="200" w:firstLine="420"/>
      <w:jc w:val="both"/>
    </w:pPr>
    <w:rPr>
      <w:rFonts w:ascii="宋体" w:eastAsia="宋体" w:hAnsi="Times New Roman" w:cs="Times New Roman"/>
      <w:sz w:val="21"/>
    </w:rPr>
  </w:style>
  <w:style w:type="paragraph" w:customStyle="1" w:styleId="a9">
    <w:name w:val="目次、标准名称标题"/>
    <w:basedOn w:val="a0"/>
    <w:next w:val="a8"/>
    <w:qFormat/>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a">
    <w:name w:val="章标题"/>
    <w:next w:val="a8"/>
    <w:qFormat/>
    <w:pPr>
      <w:numPr>
        <w:numId w:val="1"/>
      </w:numPr>
      <w:spacing w:beforeLines="100" w:before="312" w:afterLines="100" w:after="312"/>
      <w:jc w:val="both"/>
      <w:outlineLvl w:val="1"/>
    </w:pPr>
    <w:rPr>
      <w:rFonts w:ascii="黑体" w:eastAsia="黑体" w:hAnsi="Times New Roman" w:cs="Times New Roman"/>
      <w:sz w:val="21"/>
    </w:rPr>
  </w:style>
  <w:style w:type="paragraph" w:customStyle="1" w:styleId="aa">
    <w:name w:val="终结线"/>
    <w:basedOn w:val="a0"/>
    <w:qFormat/>
    <w:pPr>
      <w:framePr w:hSpace="181" w:vSpace="181" w:wrap="around" w:vAnchor="text" w:hAnchor="margin" w:xAlign="center" w:y="285"/>
    </w:pPr>
  </w:style>
  <w:style w:type="paragraph" w:customStyle="1" w:styleId="ab">
    <w:name w:val="标准书眉_奇数页"/>
    <w:next w:val="a0"/>
    <w:qFormat/>
    <w:pPr>
      <w:tabs>
        <w:tab w:val="center" w:pos="4154"/>
        <w:tab w:val="right" w:pos="8306"/>
      </w:tabs>
      <w:spacing w:after="220"/>
      <w:jc w:val="right"/>
    </w:pPr>
    <w:rPr>
      <w:rFonts w:ascii="黑体" w:eastAsia="黑体" w:hAnsi="Times New Roman" w:cs="Times New Roman"/>
      <w:sz w:val="21"/>
      <w:szCs w:val="21"/>
    </w:rPr>
  </w:style>
  <w:style w:type="paragraph" w:customStyle="1" w:styleId="ac">
    <w:name w:val="标准书脚_奇数页"/>
    <w:qFormat/>
    <w:pPr>
      <w:spacing w:before="120"/>
      <w:ind w:right="198"/>
      <w:jc w:val="right"/>
    </w:pPr>
    <w:rPr>
      <w:rFonts w:ascii="宋体" w:eastAsia="宋体" w:hAnsi="Times New Roman" w:cs="Times New Roman"/>
      <w:sz w:val="18"/>
      <w:szCs w:val="18"/>
    </w:rPr>
  </w:style>
  <w:style w:type="character" w:customStyle="1" w:styleId="Char">
    <w:name w:val="段 Char"/>
    <w:link w:val="a8"/>
    <w:rsid w:val="0054599A"/>
    <w:rPr>
      <w:rFonts w:ascii="宋体" w:eastAsia="宋体" w:hAnsi="Times New Roman" w:cs="Times New Roman"/>
      <w:sz w:val="21"/>
    </w:rPr>
  </w:style>
  <w:style w:type="paragraph" w:styleId="ad">
    <w:name w:val="Body Text Indent"/>
    <w:basedOn w:val="a0"/>
    <w:link w:val="ae"/>
    <w:rsid w:val="0054599A"/>
    <w:pPr>
      <w:spacing w:after="120"/>
      <w:ind w:leftChars="200" w:left="420"/>
    </w:pPr>
    <w:rPr>
      <w:rFonts w:ascii="Times New Roman" w:hAnsi="Times New Roman"/>
      <w:szCs w:val="24"/>
    </w:rPr>
  </w:style>
  <w:style w:type="character" w:customStyle="1" w:styleId="ae">
    <w:name w:val="正文文本缩进 字符"/>
    <w:basedOn w:val="a1"/>
    <w:link w:val="ad"/>
    <w:rsid w:val="0054599A"/>
    <w:rPr>
      <w:rFonts w:ascii="Times New Roman" w:eastAsia="宋体" w:hAnsi="Times New Roman" w:cs="Times New Roman"/>
      <w:kern w:val="2"/>
      <w:sz w:val="21"/>
      <w:szCs w:val="24"/>
    </w:rPr>
  </w:style>
  <w:style w:type="paragraph" w:styleId="af">
    <w:name w:val="Revision"/>
    <w:hidden/>
    <w:uiPriority w:val="99"/>
    <w:unhideWhenUsed/>
    <w:rsid w:val="00CB6838"/>
    <w:rPr>
      <w:rFonts w:ascii="Calibri" w:eastAsia="宋体" w:hAnsi="Calibri" w:cs="Times New Roman"/>
      <w:kern w:val="2"/>
      <w:sz w:val="21"/>
      <w:szCs w:val="22"/>
    </w:rPr>
  </w:style>
  <w:style w:type="character" w:styleId="af0">
    <w:name w:val="annotation reference"/>
    <w:basedOn w:val="a1"/>
    <w:rsid w:val="00884A25"/>
    <w:rPr>
      <w:sz w:val="21"/>
      <w:szCs w:val="21"/>
    </w:rPr>
  </w:style>
  <w:style w:type="paragraph" w:styleId="af1">
    <w:name w:val="annotation text"/>
    <w:basedOn w:val="a0"/>
    <w:link w:val="af2"/>
    <w:rsid w:val="00884A25"/>
    <w:pPr>
      <w:jc w:val="left"/>
    </w:pPr>
  </w:style>
  <w:style w:type="character" w:customStyle="1" w:styleId="af2">
    <w:name w:val="批注文字 字符"/>
    <w:basedOn w:val="a1"/>
    <w:link w:val="af1"/>
    <w:rsid w:val="00884A25"/>
    <w:rPr>
      <w:rFonts w:ascii="Calibri" w:eastAsia="宋体" w:hAnsi="Calibri" w:cs="Times New Roman"/>
      <w:kern w:val="2"/>
      <w:sz w:val="21"/>
      <w:szCs w:val="22"/>
    </w:rPr>
  </w:style>
  <w:style w:type="paragraph" w:styleId="af3">
    <w:name w:val="annotation subject"/>
    <w:basedOn w:val="af1"/>
    <w:next w:val="af1"/>
    <w:link w:val="af4"/>
    <w:rsid w:val="00884A25"/>
    <w:rPr>
      <w:b/>
      <w:bCs/>
    </w:rPr>
  </w:style>
  <w:style w:type="character" w:customStyle="1" w:styleId="af4">
    <w:name w:val="批注主题 字符"/>
    <w:basedOn w:val="af2"/>
    <w:link w:val="af3"/>
    <w:rsid w:val="00884A25"/>
    <w:rPr>
      <w:rFonts w:ascii="Calibri" w:eastAsia="宋体" w:hAnsi="Calibri" w:cs="Times New Roman"/>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1260</TotalTime>
  <Pages>9</Pages>
  <Words>805</Words>
  <Characters>4593</Characters>
  <Application>Microsoft Office Word</Application>
  <DocSecurity>0</DocSecurity>
  <Lines>38</Lines>
  <Paragraphs>10</Paragraphs>
  <ScaleCrop>false</ScaleCrop>
  <Company/>
  <LinksUpToDate>false</LinksUpToDate>
  <CharactersWithSpaces>5388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云海</dc:creator>
  <cp:lastModifiedBy>C P</cp:lastModifiedBy>
  <cp:revision>26</cp:revision>
  <cp:lastPrinted>2023-09-08T15:10:00Z</cp:lastPrinted>
  <dcterms:created xsi:type="dcterms:W3CDTF">2026-07-14T09:04:00Z</dcterms:created>
  <dcterms:modified xsi:type="dcterms:W3CDTF">2026-08-03T03:30:00Z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A55576195EA74C7A9AC53E9D8F6C4C37</vt:lpwstr>
  </property>
</Properties>
</file>