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AF" w:rsidRDefault="00132C20" w:rsidP="00E91EF9">
      <w:pPr>
        <w:adjustRightInd w:val="0"/>
        <w:snapToGrid w:val="0"/>
        <w:spacing w:line="600" w:lineRule="exact"/>
        <w:jc w:val="center"/>
        <w:rPr>
          <w:rFonts w:ascii="方正小标宋简体" w:eastAsia="方正小标宋简体"/>
          <w:sz w:val="44"/>
          <w:szCs w:val="44"/>
        </w:rPr>
      </w:pPr>
      <w:r w:rsidRPr="00B820AF">
        <w:rPr>
          <w:rFonts w:ascii="方正小标宋简体" w:eastAsia="方正小标宋简体" w:hint="eastAsia"/>
          <w:sz w:val="44"/>
          <w:szCs w:val="44"/>
        </w:rPr>
        <w:t>中国农业科学院植物保护研究所</w:t>
      </w:r>
    </w:p>
    <w:p w:rsidR="002A4AC2" w:rsidRPr="00B820AF" w:rsidRDefault="00132C20" w:rsidP="00E91EF9">
      <w:pPr>
        <w:adjustRightInd w:val="0"/>
        <w:snapToGrid w:val="0"/>
        <w:spacing w:line="600" w:lineRule="exact"/>
        <w:jc w:val="center"/>
        <w:rPr>
          <w:rFonts w:ascii="方正小标宋简体" w:eastAsia="方正小标宋简体"/>
          <w:sz w:val="44"/>
          <w:szCs w:val="44"/>
        </w:rPr>
      </w:pPr>
      <w:r w:rsidRPr="00B820AF">
        <w:rPr>
          <w:rFonts w:ascii="方正小标宋简体" w:eastAsia="方正小标宋简体" w:hint="eastAsia"/>
          <w:sz w:val="44"/>
          <w:szCs w:val="44"/>
        </w:rPr>
        <w:t>出国（境）证</w:t>
      </w:r>
      <w:r w:rsidR="002A4AC2" w:rsidRPr="00B820AF">
        <w:rPr>
          <w:rFonts w:ascii="方正小标宋简体" w:eastAsia="方正小标宋简体" w:hint="eastAsia"/>
          <w:sz w:val="44"/>
          <w:szCs w:val="44"/>
        </w:rPr>
        <w:t>照管理</w:t>
      </w:r>
      <w:r w:rsidRPr="00B820AF">
        <w:rPr>
          <w:rFonts w:ascii="方正小标宋简体" w:eastAsia="方正小标宋简体" w:hint="eastAsia"/>
          <w:sz w:val="44"/>
          <w:szCs w:val="44"/>
        </w:rPr>
        <w:t>细则</w:t>
      </w:r>
    </w:p>
    <w:p w:rsidR="002A4AC2" w:rsidRPr="00E91EF9" w:rsidRDefault="000464CF" w:rsidP="00E91EF9">
      <w:pPr>
        <w:adjustRightInd w:val="0"/>
        <w:snapToGrid w:val="0"/>
        <w:spacing w:line="600" w:lineRule="exact"/>
        <w:ind w:firstLineChars="200" w:firstLine="640"/>
        <w:rPr>
          <w:rFonts w:ascii="仿宋" w:eastAsia="仿宋" w:hAnsi="仿宋"/>
          <w:sz w:val="28"/>
          <w:szCs w:val="28"/>
        </w:rPr>
      </w:pPr>
      <w:r>
        <w:rPr>
          <w:rFonts w:ascii="仿宋" w:eastAsia="仿宋" w:hAnsi="仿宋" w:hint="eastAsia"/>
          <w:sz w:val="32"/>
          <w:szCs w:val="32"/>
        </w:rPr>
        <w:t xml:space="preserve">  </w:t>
      </w:r>
      <w:r w:rsidRPr="00E91EF9">
        <w:rPr>
          <w:rFonts w:ascii="仿宋" w:eastAsia="仿宋" w:hAnsi="仿宋" w:hint="eastAsia"/>
          <w:sz w:val="28"/>
          <w:szCs w:val="28"/>
        </w:rPr>
        <w:t xml:space="preserve">      </w:t>
      </w:r>
      <w:r w:rsidR="00E91EF9" w:rsidRPr="00E91EF9">
        <w:rPr>
          <w:rFonts w:ascii="仿宋" w:eastAsia="仿宋" w:hAnsi="仿宋" w:hint="eastAsia"/>
          <w:sz w:val="28"/>
          <w:szCs w:val="28"/>
        </w:rPr>
        <w:t>（</w:t>
      </w:r>
      <w:r w:rsidRPr="00E91EF9">
        <w:rPr>
          <w:rFonts w:ascii="仿宋" w:eastAsia="仿宋" w:hAnsi="仿宋" w:hint="eastAsia"/>
          <w:sz w:val="28"/>
          <w:szCs w:val="28"/>
        </w:rPr>
        <w:t>2017年4月24日所务会通过</w:t>
      </w:r>
      <w:r w:rsidR="00E91EF9" w:rsidRPr="00E91EF9">
        <w:rPr>
          <w:rFonts w:ascii="仿宋" w:eastAsia="仿宋" w:hAnsi="仿宋" w:hint="eastAsia"/>
          <w:sz w:val="28"/>
          <w:szCs w:val="28"/>
        </w:rPr>
        <w:t>）</w:t>
      </w:r>
    </w:p>
    <w:p w:rsidR="000464CF" w:rsidRPr="000464CF" w:rsidRDefault="000464CF" w:rsidP="000464CF">
      <w:pPr>
        <w:adjustRightInd w:val="0"/>
        <w:snapToGrid w:val="0"/>
        <w:spacing w:line="560" w:lineRule="exact"/>
        <w:ind w:firstLineChars="200" w:firstLine="640"/>
        <w:rPr>
          <w:rFonts w:ascii="仿宋" w:eastAsia="仿宋" w:hAnsi="仿宋"/>
          <w:sz w:val="32"/>
          <w:szCs w:val="32"/>
        </w:rPr>
      </w:pPr>
    </w:p>
    <w:p w:rsidR="00132C20" w:rsidRPr="00B820AF" w:rsidRDefault="00132C20" w:rsidP="00E02F7D">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为规范我所出国（境）证照（含护照、往来港澳特别行政区通行证、大陆居民往来台湾通行证）的申办和管理，根据国家及中国农业科学院的相关规定，制定本管理细则。</w:t>
      </w:r>
    </w:p>
    <w:p w:rsidR="002A4AC2" w:rsidRPr="00B820AF" w:rsidRDefault="002A4AC2" w:rsidP="00B820AF">
      <w:pPr>
        <w:adjustRightInd w:val="0"/>
        <w:snapToGrid w:val="0"/>
        <w:spacing w:line="560" w:lineRule="exact"/>
        <w:jc w:val="center"/>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第一章　总　则</w:t>
      </w:r>
    </w:p>
    <w:p w:rsidR="00E46ADD" w:rsidRPr="00B820AF" w:rsidRDefault="002A4AC2"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132C20" w:rsidRPr="00B820AF">
        <w:rPr>
          <w:rFonts w:ascii="仿宋_GB2312" w:eastAsia="仿宋_GB2312" w:hAnsi="Times New Roman" w:cs="Times New Roman" w:hint="eastAsia"/>
          <w:b/>
          <w:sz w:val="32"/>
          <w:szCs w:val="32"/>
        </w:rPr>
        <w:t>一</w:t>
      </w:r>
      <w:r w:rsidRPr="00B820AF">
        <w:rPr>
          <w:rFonts w:ascii="仿宋_GB2312" w:eastAsia="仿宋_GB2312" w:hAnsi="Times New Roman" w:cs="Times New Roman" w:hint="eastAsia"/>
          <w:b/>
          <w:sz w:val="32"/>
          <w:szCs w:val="32"/>
        </w:rPr>
        <w:t xml:space="preserve">条　</w:t>
      </w:r>
      <w:r w:rsidR="00864B04" w:rsidRPr="00B820AF">
        <w:rPr>
          <w:rFonts w:ascii="仿宋" w:eastAsia="仿宋" w:hAnsi="仿宋" w:hint="eastAsia"/>
          <w:sz w:val="32"/>
          <w:szCs w:val="32"/>
        </w:rPr>
        <w:t>国际合作与研究生管理处</w:t>
      </w:r>
      <w:r w:rsidRPr="00B820AF">
        <w:rPr>
          <w:rFonts w:ascii="仿宋" w:eastAsia="仿宋" w:hAnsi="仿宋" w:hint="eastAsia"/>
          <w:sz w:val="32"/>
          <w:szCs w:val="32"/>
        </w:rPr>
        <w:t>是</w:t>
      </w:r>
      <w:r w:rsidR="00132C20" w:rsidRPr="00B820AF">
        <w:rPr>
          <w:rFonts w:ascii="仿宋" w:eastAsia="仿宋" w:hAnsi="仿宋" w:hint="eastAsia"/>
          <w:sz w:val="32"/>
          <w:szCs w:val="32"/>
        </w:rPr>
        <w:t>我所</w:t>
      </w:r>
      <w:r w:rsidRPr="00B820AF">
        <w:rPr>
          <w:rFonts w:ascii="仿宋" w:eastAsia="仿宋" w:hAnsi="仿宋" w:hint="eastAsia"/>
          <w:sz w:val="32"/>
          <w:szCs w:val="32"/>
        </w:rPr>
        <w:t>因公</w:t>
      </w:r>
      <w:r w:rsidR="00132C20" w:rsidRPr="00B820AF">
        <w:rPr>
          <w:rFonts w:ascii="仿宋" w:eastAsia="仿宋" w:hAnsi="仿宋" w:hint="eastAsia"/>
          <w:sz w:val="32"/>
          <w:szCs w:val="32"/>
        </w:rPr>
        <w:t>证</w:t>
      </w:r>
      <w:r w:rsidRPr="00B820AF">
        <w:rPr>
          <w:rFonts w:ascii="仿宋" w:eastAsia="仿宋" w:hAnsi="仿宋" w:hint="eastAsia"/>
          <w:sz w:val="32"/>
          <w:szCs w:val="32"/>
        </w:rPr>
        <w:t>照</w:t>
      </w:r>
      <w:r w:rsidR="00132C20" w:rsidRPr="00B820AF">
        <w:rPr>
          <w:rFonts w:ascii="仿宋" w:eastAsia="仿宋" w:hAnsi="仿宋" w:hint="eastAsia"/>
          <w:sz w:val="32"/>
          <w:szCs w:val="32"/>
        </w:rPr>
        <w:t>的</w:t>
      </w:r>
      <w:r w:rsidRPr="00B820AF">
        <w:rPr>
          <w:rFonts w:ascii="仿宋" w:eastAsia="仿宋" w:hAnsi="仿宋" w:hint="eastAsia"/>
          <w:sz w:val="32"/>
          <w:szCs w:val="32"/>
        </w:rPr>
        <w:t>管理部门，</w:t>
      </w:r>
      <w:r w:rsidR="00864B04" w:rsidRPr="00B820AF">
        <w:rPr>
          <w:rFonts w:ascii="仿宋" w:eastAsia="仿宋" w:hAnsi="仿宋" w:hint="eastAsia"/>
          <w:sz w:val="32"/>
          <w:szCs w:val="32"/>
        </w:rPr>
        <w:t>负责</w:t>
      </w:r>
      <w:r w:rsidR="00132C20" w:rsidRPr="00B820AF">
        <w:rPr>
          <w:rFonts w:ascii="仿宋" w:eastAsia="仿宋" w:hAnsi="仿宋" w:hint="eastAsia"/>
          <w:sz w:val="32"/>
          <w:szCs w:val="32"/>
        </w:rPr>
        <w:t>我所</w:t>
      </w:r>
      <w:r w:rsidR="00864B04" w:rsidRPr="00B820AF">
        <w:rPr>
          <w:rFonts w:ascii="仿宋" w:eastAsia="仿宋" w:hAnsi="仿宋" w:hint="eastAsia"/>
          <w:sz w:val="32"/>
          <w:szCs w:val="32"/>
        </w:rPr>
        <w:t>因公出国人员护照（含港澳通行证）的申办</w:t>
      </w:r>
      <w:r w:rsidR="004F2122" w:rsidRPr="00B820AF">
        <w:rPr>
          <w:rFonts w:ascii="仿宋" w:eastAsia="仿宋" w:hAnsi="仿宋" w:hint="eastAsia"/>
          <w:sz w:val="32"/>
          <w:szCs w:val="32"/>
        </w:rPr>
        <w:t>和收缴的</w:t>
      </w:r>
      <w:r w:rsidRPr="00B820AF">
        <w:rPr>
          <w:rFonts w:ascii="仿宋" w:eastAsia="仿宋" w:hAnsi="仿宋" w:hint="eastAsia"/>
          <w:sz w:val="32"/>
          <w:szCs w:val="32"/>
        </w:rPr>
        <w:t>管理</w:t>
      </w:r>
      <w:r w:rsidR="009B1DE1" w:rsidRPr="00B820AF">
        <w:rPr>
          <w:rFonts w:ascii="仿宋" w:eastAsia="仿宋" w:hAnsi="仿宋" w:hint="eastAsia"/>
          <w:sz w:val="32"/>
          <w:szCs w:val="32"/>
        </w:rPr>
        <w:t>；</w:t>
      </w:r>
      <w:r w:rsidR="00864B04" w:rsidRPr="00B820AF">
        <w:rPr>
          <w:rFonts w:ascii="仿宋" w:eastAsia="仿宋" w:hAnsi="仿宋" w:hint="eastAsia"/>
          <w:sz w:val="32"/>
          <w:szCs w:val="32"/>
        </w:rPr>
        <w:t>因公护照（含港澳通行证）由中国农科院国际合作局签证办公室统一保管</w:t>
      </w:r>
      <w:r w:rsidRPr="00B820AF">
        <w:rPr>
          <w:rFonts w:ascii="仿宋" w:eastAsia="仿宋" w:hAnsi="仿宋" w:hint="eastAsia"/>
          <w:sz w:val="32"/>
          <w:szCs w:val="32"/>
        </w:rPr>
        <w:t>。</w:t>
      </w:r>
    </w:p>
    <w:p w:rsidR="002A4AC2" w:rsidRPr="006C6ADD" w:rsidRDefault="00E46ADD" w:rsidP="00DA1802">
      <w:pPr>
        <w:adjustRightInd w:val="0"/>
        <w:snapToGrid w:val="0"/>
        <w:spacing w:line="560" w:lineRule="exact"/>
        <w:ind w:firstLineChars="200" w:firstLine="643"/>
        <w:rPr>
          <w:rFonts w:ascii="仿宋_GB2312" w:eastAsia="仿宋_GB2312"/>
          <w:sz w:val="28"/>
          <w:szCs w:val="28"/>
        </w:rPr>
      </w:pPr>
      <w:r w:rsidRPr="00B820AF">
        <w:rPr>
          <w:rFonts w:ascii="仿宋_GB2312" w:eastAsia="仿宋_GB2312" w:hAnsi="Times New Roman" w:cs="Times New Roman" w:hint="eastAsia"/>
          <w:b/>
          <w:sz w:val="32"/>
          <w:szCs w:val="32"/>
        </w:rPr>
        <w:t xml:space="preserve">第二条 </w:t>
      </w:r>
      <w:r w:rsidR="00CF18C0" w:rsidRPr="00B820AF">
        <w:rPr>
          <w:rFonts w:ascii="仿宋" w:eastAsia="仿宋" w:hAnsi="仿宋" w:hint="eastAsia"/>
          <w:sz w:val="32"/>
          <w:szCs w:val="32"/>
        </w:rPr>
        <w:t>党办人事处是我所因私证照的管理部门，负责我所因私证照的申办审批、收缴。</w:t>
      </w:r>
      <w:r w:rsidR="00A407AC" w:rsidRPr="00B820AF">
        <w:rPr>
          <w:rFonts w:ascii="仿宋" w:eastAsia="仿宋" w:hAnsi="仿宋" w:hint="eastAsia"/>
          <w:sz w:val="32"/>
          <w:szCs w:val="32"/>
        </w:rPr>
        <w:t>登记备案人员（包括副处级（含）以上干部、离退休司局级（含）以上干部、涉及国家安全、国有资产经营、国家机密的在职和离退休人员，下同）办理因私证照，需经党办人事处审批后，由个人前往公安机关办理；非登记备案人员自行前往公安机关办理。司局级（含）以上干部的因私证照由中国农科院人事局统一保管；登记备案人员的因私证照由党办人事处统一保管。</w:t>
      </w:r>
      <w:r w:rsidR="002A4AC2" w:rsidRPr="00B820AF">
        <w:rPr>
          <w:rFonts w:ascii="仿宋" w:eastAsia="仿宋" w:hAnsi="仿宋" w:hint="eastAsia"/>
          <w:sz w:val="32"/>
          <w:szCs w:val="32"/>
        </w:rPr>
        <w:t xml:space="preserve">　</w:t>
      </w:r>
    </w:p>
    <w:p w:rsidR="002A4AC2" w:rsidRPr="00B820AF" w:rsidRDefault="002A4AC2" w:rsidP="00B820AF">
      <w:pPr>
        <w:adjustRightInd w:val="0"/>
        <w:snapToGrid w:val="0"/>
        <w:spacing w:line="560" w:lineRule="exact"/>
        <w:jc w:val="center"/>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第二章</w:t>
      </w:r>
      <w:r w:rsidR="00864B04" w:rsidRPr="00B820AF">
        <w:rPr>
          <w:rFonts w:ascii="仿宋_GB2312" w:eastAsia="仿宋_GB2312" w:hAnsi="Times New Roman" w:cs="Times New Roman" w:hint="eastAsia"/>
          <w:b/>
          <w:sz w:val="32"/>
          <w:szCs w:val="32"/>
        </w:rPr>
        <w:t xml:space="preserve"> </w:t>
      </w:r>
      <w:r w:rsidR="009E5705" w:rsidRPr="00B820AF">
        <w:rPr>
          <w:rFonts w:ascii="仿宋_GB2312" w:eastAsia="仿宋_GB2312" w:hAnsi="Times New Roman" w:cs="Times New Roman" w:hint="eastAsia"/>
          <w:b/>
          <w:sz w:val="32"/>
          <w:szCs w:val="32"/>
        </w:rPr>
        <w:t>证</w:t>
      </w:r>
      <w:r w:rsidR="00864B04" w:rsidRPr="00B820AF">
        <w:rPr>
          <w:rFonts w:ascii="仿宋_GB2312" w:eastAsia="仿宋_GB2312" w:hAnsi="Times New Roman" w:cs="Times New Roman" w:hint="eastAsia"/>
          <w:b/>
          <w:sz w:val="32"/>
          <w:szCs w:val="32"/>
        </w:rPr>
        <w:t>照</w:t>
      </w:r>
      <w:r w:rsidRPr="00B820AF">
        <w:rPr>
          <w:rFonts w:ascii="仿宋_GB2312" w:eastAsia="仿宋_GB2312" w:hAnsi="Times New Roman" w:cs="Times New Roman" w:hint="eastAsia"/>
          <w:b/>
          <w:sz w:val="32"/>
          <w:szCs w:val="32"/>
        </w:rPr>
        <w:t>申办</w:t>
      </w:r>
    </w:p>
    <w:p w:rsidR="009E5705" w:rsidRPr="00B820AF" w:rsidRDefault="009E5705" w:rsidP="00E02F7D">
      <w:pPr>
        <w:adjustRightInd w:val="0"/>
        <w:snapToGrid w:val="0"/>
        <w:spacing w:line="560" w:lineRule="exact"/>
        <w:ind w:firstLineChars="200" w:firstLine="643"/>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一、因公证照的申办</w:t>
      </w:r>
    </w:p>
    <w:p w:rsidR="009E5705" w:rsidRPr="00B820AF" w:rsidRDefault="002A4AC2" w:rsidP="00B820AF">
      <w:pPr>
        <w:adjustRightInd w:val="0"/>
        <w:snapToGrid w:val="0"/>
        <w:spacing w:line="560" w:lineRule="exact"/>
        <w:ind w:firstLineChars="200" w:firstLine="643"/>
        <w:jc w:val="left"/>
        <w:rPr>
          <w:rFonts w:ascii="仿宋" w:eastAsia="仿宋" w:hAnsi="仿宋"/>
          <w:sz w:val="32"/>
          <w:szCs w:val="32"/>
        </w:rPr>
      </w:pPr>
      <w:r w:rsidRPr="00B820AF">
        <w:rPr>
          <w:rFonts w:ascii="仿宋_GB2312" w:eastAsia="仿宋_GB2312" w:hAnsi="Times New Roman" w:cs="Times New Roman" w:hint="eastAsia"/>
          <w:b/>
          <w:sz w:val="32"/>
          <w:szCs w:val="32"/>
        </w:rPr>
        <w:t>第</w:t>
      </w:r>
      <w:r w:rsidR="009E5705" w:rsidRPr="00B820AF">
        <w:rPr>
          <w:rFonts w:ascii="仿宋_GB2312" w:eastAsia="仿宋_GB2312" w:hAnsi="Times New Roman" w:cs="Times New Roman" w:hint="eastAsia"/>
          <w:b/>
          <w:sz w:val="32"/>
          <w:szCs w:val="32"/>
        </w:rPr>
        <w:t>三</w:t>
      </w:r>
      <w:r w:rsidRPr="00B820AF">
        <w:rPr>
          <w:rFonts w:ascii="仿宋_GB2312" w:eastAsia="仿宋_GB2312" w:hAnsi="Times New Roman" w:cs="Times New Roman" w:hint="eastAsia"/>
          <w:b/>
          <w:sz w:val="32"/>
          <w:szCs w:val="32"/>
        </w:rPr>
        <w:t xml:space="preserve">条　</w:t>
      </w:r>
      <w:r w:rsidR="009E5705" w:rsidRPr="00B820AF">
        <w:rPr>
          <w:rFonts w:ascii="仿宋" w:eastAsia="仿宋" w:hAnsi="仿宋" w:hint="eastAsia"/>
          <w:sz w:val="32"/>
          <w:szCs w:val="32"/>
        </w:rPr>
        <w:t>拟出国（境）人员执行因公出国（境）任务，需经我所国际合作与研究生管理处和中国农科院国际合作</w:t>
      </w:r>
      <w:r w:rsidR="009E5705" w:rsidRPr="00B820AF">
        <w:rPr>
          <w:rFonts w:ascii="仿宋" w:eastAsia="仿宋" w:hAnsi="仿宋" w:hint="eastAsia"/>
          <w:sz w:val="32"/>
          <w:szCs w:val="32"/>
        </w:rPr>
        <w:lastRenderedPageBreak/>
        <w:t>局</w:t>
      </w:r>
      <w:r w:rsidR="00C84055" w:rsidRPr="00B820AF">
        <w:rPr>
          <w:rFonts w:ascii="仿宋" w:eastAsia="仿宋" w:hAnsi="仿宋" w:hint="eastAsia"/>
          <w:sz w:val="32"/>
          <w:szCs w:val="32"/>
        </w:rPr>
        <w:t>审批后，方可办理因公证照；其中赴台证件办理，需经所办公室审批。</w:t>
      </w:r>
    </w:p>
    <w:p w:rsidR="00864B04" w:rsidRPr="00B820AF" w:rsidRDefault="00C84055"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因公证照的</w:t>
      </w:r>
      <w:r w:rsidR="00B775A0" w:rsidRPr="00B820AF">
        <w:rPr>
          <w:rFonts w:ascii="仿宋" w:eastAsia="仿宋" w:hAnsi="仿宋" w:hint="eastAsia"/>
          <w:sz w:val="32"/>
          <w:szCs w:val="32"/>
        </w:rPr>
        <w:t>申办</w:t>
      </w:r>
      <w:r w:rsidRPr="00B820AF">
        <w:rPr>
          <w:rFonts w:ascii="仿宋" w:eastAsia="仿宋" w:hAnsi="仿宋" w:hint="eastAsia"/>
          <w:sz w:val="32"/>
          <w:szCs w:val="32"/>
        </w:rPr>
        <w:t>应提交以下材料：</w:t>
      </w:r>
    </w:p>
    <w:p w:rsidR="00C84055" w:rsidRPr="00B820AF" w:rsidRDefault="00DF14A6"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（一）</w:t>
      </w:r>
      <w:r w:rsidR="00C84055" w:rsidRPr="00B820AF">
        <w:rPr>
          <w:rFonts w:ascii="仿宋" w:eastAsia="仿宋" w:hAnsi="仿宋" w:hint="eastAsia"/>
          <w:sz w:val="32"/>
          <w:szCs w:val="32"/>
        </w:rPr>
        <w:t>任务批件</w:t>
      </w:r>
    </w:p>
    <w:p w:rsidR="00C84055" w:rsidRPr="00B820AF" w:rsidRDefault="00DF14A6"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 xml:space="preserve">1. </w:t>
      </w:r>
      <w:r w:rsidR="00C84055" w:rsidRPr="00B820AF">
        <w:rPr>
          <w:rFonts w:ascii="仿宋" w:eastAsia="仿宋" w:hAnsi="仿宋" w:hint="eastAsia"/>
          <w:sz w:val="32"/>
          <w:szCs w:val="32"/>
        </w:rPr>
        <w:t>执行中国农科院组团因公出国（境）任务的，需提交《中国农业科学院出国、赴港澳任务批件》。</w:t>
      </w:r>
    </w:p>
    <w:p w:rsidR="00C84055" w:rsidRPr="00B820AF" w:rsidRDefault="00DF14A6"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 xml:space="preserve">2. </w:t>
      </w:r>
      <w:r w:rsidR="00C84055" w:rsidRPr="00B820AF">
        <w:rPr>
          <w:rFonts w:ascii="仿宋" w:eastAsia="仿宋" w:hAnsi="仿宋" w:hint="eastAsia"/>
          <w:sz w:val="32"/>
          <w:szCs w:val="32"/>
        </w:rPr>
        <w:t>执行组“双跨团组”因公出国（境）任务的，需提交组团单位出具的出国任务批件或赴港澳任务批件的复印件</w:t>
      </w:r>
      <w:r w:rsidR="000C6AEF" w:rsidRPr="00B820AF">
        <w:rPr>
          <w:rFonts w:ascii="仿宋" w:eastAsia="仿宋" w:hAnsi="仿宋" w:hint="eastAsia"/>
          <w:sz w:val="32"/>
          <w:szCs w:val="32"/>
        </w:rPr>
        <w:t>和中国农科院出具的任务确认件原件。</w:t>
      </w:r>
    </w:p>
    <w:p w:rsidR="000C6AEF" w:rsidRPr="00B820AF" w:rsidRDefault="00DF14A6"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 xml:space="preserve">3. </w:t>
      </w:r>
      <w:r w:rsidR="000C6AEF" w:rsidRPr="00B820AF">
        <w:rPr>
          <w:rFonts w:ascii="仿宋" w:eastAsia="仿宋" w:hAnsi="仿宋" w:hint="eastAsia"/>
          <w:sz w:val="32"/>
          <w:szCs w:val="32"/>
        </w:rPr>
        <w:t>赴未建交国家的，应提供外交部所要求的相关材料。</w:t>
      </w:r>
    </w:p>
    <w:p w:rsidR="000C6AEF" w:rsidRPr="00B820AF" w:rsidRDefault="00DF14A6"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 xml:space="preserve">4. </w:t>
      </w:r>
      <w:r w:rsidR="000C6AEF" w:rsidRPr="00B820AF">
        <w:rPr>
          <w:rFonts w:ascii="仿宋" w:eastAsia="仿宋" w:hAnsi="仿宋" w:hint="eastAsia"/>
          <w:sz w:val="32"/>
          <w:szCs w:val="32"/>
        </w:rPr>
        <w:t>申办因公往来港澳特别行政区通行证，需提交上述1或2所规定的材料及国务院港澳事务办公室的批复。</w:t>
      </w:r>
    </w:p>
    <w:p w:rsidR="00864B04" w:rsidRPr="00B820AF" w:rsidRDefault="000C6AEF"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w:t>
      </w:r>
      <w:r w:rsidR="00DF14A6" w:rsidRPr="00B820AF">
        <w:rPr>
          <w:rFonts w:ascii="仿宋" w:eastAsia="仿宋" w:hAnsi="仿宋" w:hint="eastAsia"/>
          <w:sz w:val="32"/>
          <w:szCs w:val="32"/>
        </w:rPr>
        <w:t>二</w:t>
      </w:r>
      <w:r w:rsidRPr="00B820AF">
        <w:rPr>
          <w:rFonts w:ascii="仿宋" w:eastAsia="仿宋" w:hAnsi="仿宋" w:hint="eastAsia"/>
          <w:sz w:val="32"/>
          <w:szCs w:val="32"/>
        </w:rPr>
        <w:t>）《因公出国人员备案表》</w:t>
      </w:r>
      <w:r w:rsidR="00864B04" w:rsidRPr="00B820AF">
        <w:rPr>
          <w:rFonts w:ascii="仿宋" w:eastAsia="仿宋" w:hAnsi="仿宋" w:hint="eastAsia"/>
          <w:sz w:val="32"/>
          <w:szCs w:val="32"/>
        </w:rPr>
        <w:t>（在</w:t>
      </w:r>
      <w:r w:rsidRPr="00B820AF">
        <w:rPr>
          <w:rFonts w:ascii="仿宋" w:eastAsia="仿宋" w:hAnsi="仿宋" w:hint="eastAsia"/>
          <w:sz w:val="32"/>
          <w:szCs w:val="32"/>
        </w:rPr>
        <w:t>党办</w:t>
      </w:r>
      <w:r w:rsidR="00864B04" w:rsidRPr="00B820AF">
        <w:rPr>
          <w:rFonts w:ascii="仿宋" w:eastAsia="仿宋" w:hAnsi="仿宋" w:hint="eastAsia"/>
          <w:sz w:val="32"/>
          <w:szCs w:val="32"/>
        </w:rPr>
        <w:t>人事处办理备案手续）</w:t>
      </w:r>
      <w:r w:rsidRPr="00B820AF">
        <w:rPr>
          <w:rFonts w:ascii="仿宋" w:eastAsia="仿宋" w:hAnsi="仿宋" w:hint="eastAsia"/>
          <w:sz w:val="32"/>
          <w:szCs w:val="32"/>
        </w:rPr>
        <w:t>。</w:t>
      </w:r>
    </w:p>
    <w:p w:rsidR="00B650F5" w:rsidRPr="00B820AF" w:rsidRDefault="000C6AEF"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w:t>
      </w:r>
      <w:r w:rsidR="00DF14A6" w:rsidRPr="00B820AF">
        <w:rPr>
          <w:rFonts w:ascii="仿宋" w:eastAsia="仿宋" w:hAnsi="仿宋" w:hint="eastAsia"/>
          <w:sz w:val="32"/>
          <w:szCs w:val="32"/>
        </w:rPr>
        <w:t>三</w:t>
      </w:r>
      <w:r w:rsidRPr="00B820AF">
        <w:rPr>
          <w:rFonts w:ascii="仿宋" w:eastAsia="仿宋" w:hAnsi="仿宋" w:hint="eastAsia"/>
          <w:sz w:val="32"/>
          <w:szCs w:val="32"/>
        </w:rPr>
        <w:t>）《因公护照申请表》或《申请因公往来港澳特别行政区通行证及签注事项表》。</w:t>
      </w:r>
    </w:p>
    <w:p w:rsidR="00B650F5" w:rsidRPr="00B820AF" w:rsidRDefault="000C6AEF"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w:t>
      </w:r>
      <w:r w:rsidR="00DF14A6" w:rsidRPr="00B820AF">
        <w:rPr>
          <w:rFonts w:ascii="仿宋" w:eastAsia="仿宋" w:hAnsi="仿宋" w:hint="eastAsia"/>
          <w:sz w:val="32"/>
          <w:szCs w:val="32"/>
        </w:rPr>
        <w:t>四</w:t>
      </w:r>
      <w:r w:rsidRPr="00B820AF">
        <w:rPr>
          <w:rFonts w:ascii="仿宋" w:eastAsia="仿宋" w:hAnsi="仿宋" w:hint="eastAsia"/>
          <w:sz w:val="32"/>
          <w:szCs w:val="32"/>
        </w:rPr>
        <w:t>）申请人本人的身份证及</w:t>
      </w:r>
      <w:r w:rsidR="00B650F5" w:rsidRPr="00B820AF">
        <w:rPr>
          <w:rFonts w:ascii="仿宋" w:eastAsia="仿宋" w:hAnsi="仿宋" w:hint="eastAsia"/>
          <w:sz w:val="32"/>
          <w:szCs w:val="32"/>
        </w:rPr>
        <w:t>户口</w:t>
      </w:r>
      <w:r w:rsidRPr="00B820AF">
        <w:rPr>
          <w:rFonts w:ascii="仿宋" w:eastAsia="仿宋" w:hAnsi="仿宋" w:hint="eastAsia"/>
          <w:sz w:val="32"/>
          <w:szCs w:val="32"/>
        </w:rPr>
        <w:t>簿本人信息页复印件。</w:t>
      </w:r>
    </w:p>
    <w:p w:rsidR="000C6AEF" w:rsidRDefault="000C6AEF" w:rsidP="00B820AF">
      <w:pPr>
        <w:adjustRightInd w:val="0"/>
        <w:snapToGrid w:val="0"/>
        <w:spacing w:line="560" w:lineRule="exact"/>
        <w:ind w:firstLineChars="200" w:firstLine="640"/>
        <w:jc w:val="left"/>
        <w:rPr>
          <w:rFonts w:ascii="仿宋_GB2312" w:eastAsia="仿宋_GB2312"/>
          <w:sz w:val="28"/>
          <w:szCs w:val="28"/>
        </w:rPr>
      </w:pPr>
      <w:r w:rsidRPr="00B820AF">
        <w:rPr>
          <w:rFonts w:ascii="仿宋" w:eastAsia="仿宋" w:hAnsi="仿宋" w:hint="eastAsia"/>
          <w:sz w:val="32"/>
          <w:szCs w:val="32"/>
        </w:rPr>
        <w:t>（</w:t>
      </w:r>
      <w:r w:rsidR="00DF14A6" w:rsidRPr="00B820AF">
        <w:rPr>
          <w:rFonts w:ascii="仿宋" w:eastAsia="仿宋" w:hAnsi="仿宋" w:hint="eastAsia"/>
          <w:sz w:val="32"/>
          <w:szCs w:val="32"/>
        </w:rPr>
        <w:t>五</w:t>
      </w:r>
      <w:r w:rsidRPr="00B820AF">
        <w:rPr>
          <w:rFonts w:ascii="仿宋" w:eastAsia="仿宋" w:hAnsi="仿宋" w:hint="eastAsia"/>
          <w:sz w:val="32"/>
          <w:szCs w:val="32"/>
        </w:rPr>
        <w:t>）国际合作局签证办公室按照规定要求提交的其他材料。</w:t>
      </w:r>
    </w:p>
    <w:p w:rsidR="00864B04" w:rsidRPr="00B820AF" w:rsidRDefault="00864B0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B775A0" w:rsidRPr="00B820AF">
        <w:rPr>
          <w:rFonts w:ascii="仿宋_GB2312" w:eastAsia="仿宋_GB2312" w:hAnsi="Times New Roman" w:cs="Times New Roman" w:hint="eastAsia"/>
          <w:b/>
          <w:sz w:val="32"/>
          <w:szCs w:val="32"/>
        </w:rPr>
        <w:t>四</w:t>
      </w:r>
      <w:r w:rsidRPr="00B820AF">
        <w:rPr>
          <w:rFonts w:ascii="仿宋_GB2312" w:eastAsia="仿宋_GB2312" w:hAnsi="Times New Roman" w:cs="Times New Roman" w:hint="eastAsia"/>
          <w:b/>
          <w:sz w:val="32"/>
          <w:szCs w:val="32"/>
        </w:rPr>
        <w:t>条</w:t>
      </w:r>
      <w:r w:rsidRPr="00864B04">
        <w:rPr>
          <w:rFonts w:ascii="仿宋_GB2312" w:eastAsia="仿宋_GB2312" w:hint="eastAsia"/>
          <w:sz w:val="28"/>
          <w:szCs w:val="28"/>
        </w:rPr>
        <w:t xml:space="preserve"> </w:t>
      </w:r>
      <w:r w:rsidR="00E547C7" w:rsidRPr="00B820AF">
        <w:rPr>
          <w:rFonts w:ascii="仿宋" w:eastAsia="仿宋" w:hAnsi="仿宋" w:hint="eastAsia"/>
          <w:sz w:val="32"/>
          <w:szCs w:val="32"/>
        </w:rPr>
        <w:t>因公护照（含港澳通行证）的申办材料齐全后，由国际合作与研究生管理处审核，到中国农科院国际合作局签证办公室</w:t>
      </w:r>
      <w:r w:rsidR="00B775A0" w:rsidRPr="00B820AF">
        <w:rPr>
          <w:rFonts w:ascii="仿宋" w:eastAsia="仿宋" w:hAnsi="仿宋" w:hint="eastAsia"/>
          <w:sz w:val="32"/>
          <w:szCs w:val="32"/>
        </w:rPr>
        <w:t>现场采集指纹和签名，申请材料由中国农科院国际合作局签证办公室</w:t>
      </w:r>
      <w:r w:rsidR="008E6F34" w:rsidRPr="00B820AF">
        <w:rPr>
          <w:rFonts w:ascii="仿宋" w:eastAsia="仿宋" w:hAnsi="仿宋" w:hint="eastAsia"/>
          <w:sz w:val="32"/>
          <w:szCs w:val="32"/>
        </w:rPr>
        <w:t>审核通过后，送外交部领事司或国务院港澳事务办公室申办因公证照。</w:t>
      </w:r>
    </w:p>
    <w:p w:rsidR="008E5998" w:rsidRPr="00B820AF" w:rsidRDefault="00864B0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lastRenderedPageBreak/>
        <w:t>第</w:t>
      </w:r>
      <w:r w:rsidR="008E5998" w:rsidRPr="00B820AF">
        <w:rPr>
          <w:rFonts w:ascii="仿宋_GB2312" w:eastAsia="仿宋_GB2312" w:hAnsi="Times New Roman" w:cs="Times New Roman" w:hint="eastAsia"/>
          <w:b/>
          <w:sz w:val="32"/>
          <w:szCs w:val="32"/>
        </w:rPr>
        <w:t>五</w:t>
      </w:r>
      <w:r w:rsidRPr="00B820AF">
        <w:rPr>
          <w:rFonts w:ascii="仿宋_GB2312" w:eastAsia="仿宋_GB2312" w:hAnsi="Times New Roman" w:cs="Times New Roman" w:hint="eastAsia"/>
          <w:b/>
          <w:sz w:val="32"/>
          <w:szCs w:val="32"/>
        </w:rPr>
        <w:t>条</w:t>
      </w:r>
      <w:r w:rsidR="008E5998" w:rsidRPr="00B820AF">
        <w:rPr>
          <w:rFonts w:ascii="仿宋_GB2312" w:eastAsia="仿宋_GB2312" w:hAnsi="Times New Roman" w:cs="Times New Roman" w:hint="eastAsia"/>
          <w:b/>
          <w:sz w:val="32"/>
          <w:szCs w:val="32"/>
        </w:rPr>
        <w:t xml:space="preserve"> </w:t>
      </w:r>
      <w:r w:rsidR="008E5998" w:rsidRPr="00B820AF">
        <w:rPr>
          <w:rFonts w:ascii="仿宋" w:eastAsia="仿宋" w:hAnsi="仿宋" w:hint="eastAsia"/>
          <w:sz w:val="32"/>
          <w:szCs w:val="32"/>
        </w:rPr>
        <w:t>因公证照有效期最长为五年，不办理延期、加页。</w:t>
      </w:r>
    </w:p>
    <w:p w:rsidR="00864B04" w:rsidRPr="00B820AF" w:rsidRDefault="008E5998"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A67FE4" w:rsidRPr="00B820AF">
        <w:rPr>
          <w:rFonts w:ascii="仿宋_GB2312" w:eastAsia="仿宋_GB2312" w:hAnsi="Times New Roman" w:cs="Times New Roman" w:hint="eastAsia"/>
          <w:b/>
          <w:sz w:val="32"/>
          <w:szCs w:val="32"/>
        </w:rPr>
        <w:t>六</w:t>
      </w:r>
      <w:r w:rsidRPr="00B820AF">
        <w:rPr>
          <w:rFonts w:ascii="仿宋_GB2312" w:eastAsia="仿宋_GB2312" w:hAnsi="Times New Roman" w:cs="Times New Roman" w:hint="eastAsia"/>
          <w:b/>
          <w:sz w:val="32"/>
          <w:szCs w:val="32"/>
        </w:rPr>
        <w:t>条</w:t>
      </w:r>
      <w:r w:rsidRPr="008E5998">
        <w:rPr>
          <w:rFonts w:ascii="仿宋_GB2312" w:eastAsia="仿宋_GB2312" w:hint="eastAsia"/>
          <w:sz w:val="28"/>
          <w:szCs w:val="28"/>
        </w:rPr>
        <w:t xml:space="preserve"> </w:t>
      </w:r>
      <w:r w:rsidRPr="00B820AF">
        <w:rPr>
          <w:rFonts w:ascii="仿宋" w:eastAsia="仿宋" w:hAnsi="仿宋" w:hint="eastAsia"/>
          <w:sz w:val="32"/>
          <w:szCs w:val="32"/>
        </w:rPr>
        <w:t>因前后两次因公出国任务时间相距较近而无法持同一本因公护照办理第二次因公出国手续时，可申请办理第二本因公护照，但需提交详细的事由说明。</w:t>
      </w:r>
    </w:p>
    <w:p w:rsidR="00E547C7" w:rsidRPr="00B820AF" w:rsidRDefault="008E5998" w:rsidP="00E02F7D">
      <w:pPr>
        <w:adjustRightInd w:val="0"/>
        <w:snapToGrid w:val="0"/>
        <w:spacing w:line="560" w:lineRule="exact"/>
        <w:ind w:firstLineChars="200" w:firstLine="643"/>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二</w:t>
      </w:r>
      <w:r w:rsidR="00CB2329" w:rsidRPr="00B820AF">
        <w:rPr>
          <w:rFonts w:ascii="仿宋_GB2312" w:eastAsia="仿宋_GB2312" w:hAnsi="Times New Roman" w:cs="Times New Roman" w:hint="eastAsia"/>
          <w:b/>
          <w:sz w:val="32"/>
          <w:szCs w:val="32"/>
        </w:rPr>
        <w:t>、</w:t>
      </w:r>
      <w:r w:rsidRPr="00B820AF">
        <w:rPr>
          <w:rFonts w:ascii="仿宋_GB2312" w:eastAsia="仿宋_GB2312" w:hAnsi="Times New Roman" w:cs="Times New Roman" w:hint="eastAsia"/>
          <w:b/>
          <w:sz w:val="32"/>
          <w:szCs w:val="32"/>
        </w:rPr>
        <w:t xml:space="preserve"> 因私证照的申办</w:t>
      </w:r>
    </w:p>
    <w:p w:rsidR="00787D5A" w:rsidRPr="00B820AF" w:rsidRDefault="00787D5A" w:rsidP="00B820AF">
      <w:pPr>
        <w:adjustRightInd w:val="0"/>
        <w:snapToGrid w:val="0"/>
        <w:spacing w:line="560" w:lineRule="exact"/>
        <w:ind w:firstLineChars="200" w:firstLine="643"/>
        <w:jc w:val="left"/>
        <w:rPr>
          <w:rFonts w:ascii="仿宋" w:eastAsia="仿宋" w:hAnsi="仿宋"/>
          <w:sz w:val="32"/>
          <w:szCs w:val="32"/>
        </w:rPr>
      </w:pPr>
      <w:r w:rsidRPr="00B820AF">
        <w:rPr>
          <w:rFonts w:ascii="仿宋_GB2312" w:eastAsia="仿宋_GB2312" w:hAnsi="Times New Roman" w:cs="Times New Roman" w:hint="eastAsia"/>
          <w:b/>
          <w:sz w:val="32"/>
          <w:szCs w:val="32"/>
        </w:rPr>
        <w:t>第</w:t>
      </w:r>
      <w:r w:rsidR="008561F7" w:rsidRPr="00B820AF">
        <w:rPr>
          <w:rFonts w:ascii="仿宋_GB2312" w:eastAsia="仿宋_GB2312" w:hAnsi="Times New Roman" w:cs="Times New Roman" w:hint="eastAsia"/>
          <w:b/>
          <w:sz w:val="32"/>
          <w:szCs w:val="32"/>
        </w:rPr>
        <w:t>七</w:t>
      </w:r>
      <w:r w:rsidRPr="00B820AF">
        <w:rPr>
          <w:rFonts w:ascii="仿宋_GB2312" w:eastAsia="仿宋_GB2312" w:hAnsi="Times New Roman" w:cs="Times New Roman" w:hint="eastAsia"/>
          <w:b/>
          <w:sz w:val="32"/>
          <w:szCs w:val="32"/>
        </w:rPr>
        <w:t>条</w:t>
      </w:r>
      <w:r w:rsidRPr="008561F7">
        <w:rPr>
          <w:rFonts w:ascii="Times New Roman" w:eastAsia="仿宋" w:hAnsi="Times New Roman" w:cs="Times New Roman" w:hint="eastAsia"/>
          <w:sz w:val="28"/>
          <w:szCs w:val="28"/>
        </w:rPr>
        <w:t xml:space="preserve"> </w:t>
      </w:r>
      <w:r w:rsidRPr="00B820AF">
        <w:rPr>
          <w:rFonts w:ascii="仿宋" w:eastAsia="仿宋" w:hAnsi="仿宋" w:hint="eastAsia"/>
          <w:sz w:val="32"/>
          <w:szCs w:val="32"/>
        </w:rPr>
        <w:t>登记备案人员因私出国（境）应提前向</w:t>
      </w:r>
      <w:r w:rsidR="008561F7" w:rsidRPr="00B820AF">
        <w:rPr>
          <w:rFonts w:ascii="仿宋" w:eastAsia="仿宋" w:hAnsi="仿宋" w:hint="eastAsia"/>
          <w:sz w:val="32"/>
          <w:szCs w:val="32"/>
        </w:rPr>
        <w:t>党办</w:t>
      </w:r>
      <w:r w:rsidRPr="00B820AF">
        <w:rPr>
          <w:rFonts w:ascii="仿宋" w:eastAsia="仿宋" w:hAnsi="仿宋" w:hint="eastAsia"/>
          <w:sz w:val="32"/>
          <w:szCs w:val="32"/>
        </w:rPr>
        <w:t>人事</w:t>
      </w:r>
      <w:r w:rsidR="008561F7" w:rsidRPr="00B820AF">
        <w:rPr>
          <w:rFonts w:ascii="仿宋" w:eastAsia="仿宋" w:hAnsi="仿宋" w:hint="eastAsia"/>
          <w:sz w:val="32"/>
          <w:szCs w:val="32"/>
        </w:rPr>
        <w:t>处</w:t>
      </w:r>
      <w:r w:rsidRPr="00B820AF">
        <w:rPr>
          <w:rFonts w:ascii="仿宋" w:eastAsia="仿宋" w:hAnsi="仿宋" w:hint="eastAsia"/>
          <w:sz w:val="32"/>
          <w:szCs w:val="32"/>
        </w:rPr>
        <w:t>提交书面申请，经审核同意后填写《农业部工作人员因私出国（境）审批表》</w:t>
      </w:r>
      <w:r w:rsidRPr="00B820AF">
        <w:rPr>
          <w:rFonts w:ascii="仿宋" w:eastAsia="仿宋" w:hAnsi="仿宋"/>
          <w:sz w:val="32"/>
          <w:szCs w:val="32"/>
        </w:rPr>
        <w:t>和《因私出国（境）证件领用申请表》</w:t>
      </w:r>
      <w:r w:rsidRPr="00B820AF">
        <w:rPr>
          <w:rFonts w:ascii="仿宋" w:eastAsia="仿宋" w:hAnsi="仿宋" w:hint="eastAsia"/>
          <w:sz w:val="32"/>
          <w:szCs w:val="32"/>
        </w:rPr>
        <w:t>。具体审批程序如下：</w:t>
      </w:r>
    </w:p>
    <w:p w:rsidR="00787D5A" w:rsidRPr="00B820AF" w:rsidRDefault="00787D5A"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sz w:val="32"/>
          <w:szCs w:val="32"/>
        </w:rPr>
        <w:t>（</w:t>
      </w:r>
      <w:r w:rsidRPr="00B820AF">
        <w:rPr>
          <w:rFonts w:ascii="仿宋" w:eastAsia="仿宋" w:hAnsi="仿宋" w:hint="eastAsia"/>
          <w:sz w:val="32"/>
          <w:szCs w:val="32"/>
        </w:rPr>
        <w:t>一）所级干部因私出国（境）审批程序。</w:t>
      </w:r>
      <w:r w:rsidR="004917DA" w:rsidRPr="00B820AF">
        <w:rPr>
          <w:rFonts w:ascii="仿宋" w:eastAsia="仿宋" w:hAnsi="仿宋" w:hint="eastAsia"/>
          <w:sz w:val="32"/>
          <w:szCs w:val="32"/>
        </w:rPr>
        <w:t>所级</w:t>
      </w:r>
      <w:r w:rsidRPr="00B820AF">
        <w:rPr>
          <w:rFonts w:ascii="仿宋" w:eastAsia="仿宋" w:hAnsi="仿宋" w:hint="eastAsia"/>
          <w:sz w:val="32"/>
          <w:szCs w:val="32"/>
        </w:rPr>
        <w:t>领导干部申请因私出国（境），经</w:t>
      </w:r>
      <w:r w:rsidR="004917DA" w:rsidRPr="00B820AF">
        <w:rPr>
          <w:rFonts w:ascii="仿宋" w:eastAsia="仿宋" w:hAnsi="仿宋" w:hint="eastAsia"/>
          <w:sz w:val="32"/>
          <w:szCs w:val="32"/>
        </w:rPr>
        <w:t>党办人事处</w:t>
      </w:r>
      <w:r w:rsidRPr="00B820AF">
        <w:rPr>
          <w:rFonts w:ascii="仿宋" w:eastAsia="仿宋" w:hAnsi="仿宋" w:hint="eastAsia"/>
          <w:sz w:val="32"/>
          <w:szCs w:val="32"/>
        </w:rPr>
        <w:t>提出书面意见，</w:t>
      </w:r>
      <w:r w:rsidR="004917DA" w:rsidRPr="00B820AF">
        <w:rPr>
          <w:rFonts w:ascii="仿宋" w:eastAsia="仿宋" w:hAnsi="仿宋" w:hint="eastAsia"/>
          <w:sz w:val="32"/>
          <w:szCs w:val="32"/>
        </w:rPr>
        <w:t>报院</w:t>
      </w:r>
      <w:r w:rsidRPr="00B820AF">
        <w:rPr>
          <w:rFonts w:ascii="仿宋" w:eastAsia="仿宋" w:hAnsi="仿宋" w:hint="eastAsia"/>
          <w:sz w:val="32"/>
          <w:szCs w:val="32"/>
        </w:rPr>
        <w:t>人事局</w:t>
      </w:r>
      <w:r w:rsidR="004917DA" w:rsidRPr="00B820AF">
        <w:rPr>
          <w:rFonts w:ascii="仿宋" w:eastAsia="仿宋" w:hAnsi="仿宋" w:hint="eastAsia"/>
          <w:sz w:val="32"/>
          <w:szCs w:val="32"/>
        </w:rPr>
        <w:t>，院人事局</w:t>
      </w:r>
      <w:r w:rsidRPr="00B820AF">
        <w:rPr>
          <w:rFonts w:ascii="仿宋" w:eastAsia="仿宋" w:hAnsi="仿宋" w:hint="eastAsia"/>
          <w:sz w:val="32"/>
          <w:szCs w:val="32"/>
        </w:rPr>
        <w:t>按照规定程序报院党组审批后，由</w:t>
      </w:r>
      <w:r w:rsidR="004917DA" w:rsidRPr="00B820AF">
        <w:rPr>
          <w:rFonts w:ascii="仿宋" w:eastAsia="仿宋" w:hAnsi="仿宋" w:hint="eastAsia"/>
          <w:sz w:val="32"/>
          <w:szCs w:val="32"/>
        </w:rPr>
        <w:t>党办人事处</w:t>
      </w:r>
      <w:r w:rsidRPr="00B820AF">
        <w:rPr>
          <w:rFonts w:ascii="仿宋" w:eastAsia="仿宋" w:hAnsi="仿宋" w:hint="eastAsia"/>
          <w:sz w:val="32"/>
          <w:szCs w:val="32"/>
        </w:rPr>
        <w:t>送农业部人力资源开发中心办理有关手续。</w:t>
      </w:r>
    </w:p>
    <w:p w:rsidR="00787D5A" w:rsidRPr="00B820AF" w:rsidRDefault="00787D5A"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hint="eastAsia"/>
          <w:sz w:val="32"/>
          <w:szCs w:val="32"/>
        </w:rPr>
        <w:t>（二）其他登记备案人员因私出国（境）审批程序。处级及以下登记备案人员申请因私出国（境），经</w:t>
      </w:r>
      <w:r w:rsidR="004917DA" w:rsidRPr="00B820AF">
        <w:rPr>
          <w:rFonts w:ascii="仿宋" w:eastAsia="仿宋" w:hAnsi="仿宋" w:hint="eastAsia"/>
          <w:sz w:val="32"/>
          <w:szCs w:val="32"/>
        </w:rPr>
        <w:t>所</w:t>
      </w:r>
      <w:r w:rsidRPr="00B820AF">
        <w:rPr>
          <w:rFonts w:ascii="仿宋" w:eastAsia="仿宋" w:hAnsi="仿宋" w:hint="eastAsia"/>
          <w:sz w:val="32"/>
          <w:szCs w:val="32"/>
        </w:rPr>
        <w:t>领导研究同意后，由</w:t>
      </w:r>
      <w:r w:rsidR="004917DA" w:rsidRPr="00B820AF">
        <w:rPr>
          <w:rFonts w:ascii="仿宋" w:eastAsia="仿宋" w:hAnsi="仿宋" w:hint="eastAsia"/>
          <w:sz w:val="32"/>
          <w:szCs w:val="32"/>
        </w:rPr>
        <w:t>党办人事处</w:t>
      </w:r>
      <w:r w:rsidRPr="00B820AF">
        <w:rPr>
          <w:rFonts w:ascii="仿宋" w:eastAsia="仿宋" w:hAnsi="仿宋" w:hint="eastAsia"/>
          <w:sz w:val="32"/>
          <w:szCs w:val="32"/>
        </w:rPr>
        <w:t>直接报送农业部人力资源开发中心办理有关手续。</w:t>
      </w:r>
    </w:p>
    <w:p w:rsidR="004917DA" w:rsidRDefault="00787D5A" w:rsidP="00DA1802">
      <w:pPr>
        <w:adjustRightInd w:val="0"/>
        <w:snapToGrid w:val="0"/>
        <w:spacing w:line="560" w:lineRule="exact"/>
        <w:ind w:firstLineChars="200" w:firstLine="643"/>
        <w:rPr>
          <w:rFonts w:ascii="仿宋_GB2312" w:eastAsia="仿宋_GB2312" w:hAnsi="仿宋"/>
          <w:b/>
          <w:sz w:val="28"/>
          <w:szCs w:val="28"/>
        </w:rPr>
      </w:pPr>
      <w:r w:rsidRPr="00B820AF">
        <w:rPr>
          <w:rFonts w:ascii="仿宋_GB2312" w:eastAsia="仿宋_GB2312" w:hAnsi="Times New Roman" w:cs="Times New Roman" w:hint="eastAsia"/>
          <w:b/>
          <w:sz w:val="32"/>
          <w:szCs w:val="32"/>
        </w:rPr>
        <w:t>第</w:t>
      </w:r>
      <w:r w:rsidR="004917DA" w:rsidRPr="00B820AF">
        <w:rPr>
          <w:rFonts w:ascii="仿宋_GB2312" w:eastAsia="仿宋_GB2312" w:hAnsi="Times New Roman" w:cs="Times New Roman" w:hint="eastAsia"/>
          <w:b/>
          <w:sz w:val="32"/>
          <w:szCs w:val="32"/>
        </w:rPr>
        <w:t>八</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非登记备案人员自行前往公安机关办理因私证照。</w:t>
      </w:r>
    </w:p>
    <w:p w:rsidR="00A67FE4" w:rsidRPr="00B820AF" w:rsidRDefault="00A67FE4" w:rsidP="00B820AF">
      <w:pPr>
        <w:adjustRightInd w:val="0"/>
        <w:snapToGrid w:val="0"/>
        <w:spacing w:line="560" w:lineRule="exact"/>
        <w:jc w:val="center"/>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第三章 证照使用</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4917DA" w:rsidRPr="00B820AF">
        <w:rPr>
          <w:rFonts w:ascii="仿宋_GB2312" w:eastAsia="仿宋_GB2312" w:hAnsi="Times New Roman" w:cs="Times New Roman" w:hint="eastAsia"/>
          <w:b/>
          <w:sz w:val="32"/>
          <w:szCs w:val="32"/>
        </w:rPr>
        <w:t>九</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执行因公出国（境）任务的团组应持因公证照出访。特殊情况下，执行因公出国（境）任务的团组需持因私证照出访的，依照《中国农业科学院因公临时出国（境）</w:t>
      </w:r>
      <w:r w:rsidRPr="00B820AF">
        <w:rPr>
          <w:rFonts w:ascii="仿宋" w:eastAsia="仿宋" w:hAnsi="仿宋" w:hint="eastAsia"/>
          <w:sz w:val="32"/>
          <w:szCs w:val="32"/>
        </w:rPr>
        <w:lastRenderedPageBreak/>
        <w:t>管理办法》管理执行。</w:t>
      </w:r>
    </w:p>
    <w:p w:rsidR="008625D8" w:rsidRPr="00B820AF" w:rsidRDefault="00A67FE4" w:rsidP="00DA1802">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第十条</w:t>
      </w:r>
      <w:r w:rsidRPr="00A67FE4">
        <w:rPr>
          <w:rFonts w:ascii="仿宋_GB2312" w:eastAsia="仿宋_GB2312" w:hint="eastAsia"/>
          <w:sz w:val="28"/>
          <w:szCs w:val="28"/>
        </w:rPr>
        <w:t xml:space="preserve"> </w:t>
      </w:r>
      <w:r w:rsidRPr="00B820AF">
        <w:rPr>
          <w:rFonts w:ascii="仿宋" w:eastAsia="仿宋" w:hAnsi="仿宋" w:hint="eastAsia"/>
          <w:sz w:val="32"/>
          <w:szCs w:val="32"/>
        </w:rPr>
        <w:t>因私事出国（境）的应持因私护照，个人因私出国不得使用因公护照。</w:t>
      </w:r>
    </w:p>
    <w:p w:rsidR="00A67FE4" w:rsidRPr="00B820AF" w:rsidRDefault="00A67FE4" w:rsidP="00B820AF">
      <w:pPr>
        <w:adjustRightInd w:val="0"/>
        <w:snapToGrid w:val="0"/>
        <w:spacing w:line="560" w:lineRule="exact"/>
        <w:jc w:val="center"/>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第四章 证照保管</w:t>
      </w:r>
    </w:p>
    <w:p w:rsidR="00A67FE4" w:rsidRPr="00B820AF" w:rsidRDefault="00A67FE4" w:rsidP="00E02F7D">
      <w:pPr>
        <w:adjustRightInd w:val="0"/>
        <w:snapToGrid w:val="0"/>
        <w:spacing w:line="560" w:lineRule="exact"/>
        <w:ind w:firstLineChars="200" w:firstLine="643"/>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一</w:t>
      </w:r>
      <w:r w:rsidR="00BD1A88" w:rsidRPr="00B820AF">
        <w:rPr>
          <w:rFonts w:ascii="仿宋_GB2312" w:eastAsia="仿宋_GB2312" w:hAnsi="Times New Roman" w:cs="Times New Roman" w:hint="eastAsia"/>
          <w:b/>
          <w:sz w:val="32"/>
          <w:szCs w:val="32"/>
        </w:rPr>
        <w:t>、</w:t>
      </w:r>
      <w:r w:rsidRPr="00B820AF">
        <w:rPr>
          <w:rFonts w:ascii="仿宋_GB2312" w:eastAsia="仿宋_GB2312" w:hAnsi="Times New Roman" w:cs="Times New Roman" w:hint="eastAsia"/>
          <w:b/>
          <w:sz w:val="32"/>
          <w:szCs w:val="32"/>
        </w:rPr>
        <w:t>因公证照的保管</w:t>
      </w:r>
    </w:p>
    <w:p w:rsidR="00A67FE4" w:rsidRPr="00A67FE4" w:rsidRDefault="00A67FE4" w:rsidP="00E02F7D">
      <w:pPr>
        <w:adjustRightInd w:val="0"/>
        <w:snapToGrid w:val="0"/>
        <w:spacing w:line="560" w:lineRule="exact"/>
        <w:ind w:firstLineChars="200" w:firstLine="643"/>
        <w:rPr>
          <w:rFonts w:ascii="仿宋_GB2312" w:eastAsia="仿宋_GB2312"/>
          <w:sz w:val="28"/>
          <w:szCs w:val="28"/>
        </w:rPr>
      </w:pPr>
      <w:r w:rsidRPr="00B820AF">
        <w:rPr>
          <w:rFonts w:ascii="仿宋_GB2312" w:eastAsia="仿宋_GB2312" w:hAnsi="Times New Roman" w:cs="Times New Roman" w:hint="eastAsia"/>
          <w:b/>
          <w:sz w:val="32"/>
          <w:szCs w:val="32"/>
        </w:rPr>
        <w:t>第十</w:t>
      </w:r>
      <w:r w:rsidR="00AF3A4A" w:rsidRPr="00B820AF">
        <w:rPr>
          <w:rFonts w:ascii="仿宋_GB2312" w:eastAsia="仿宋_GB2312" w:hAnsi="Times New Roman" w:cs="Times New Roman" w:hint="eastAsia"/>
          <w:b/>
          <w:sz w:val="32"/>
          <w:szCs w:val="32"/>
        </w:rPr>
        <w:t>一</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因公证照由院国际合作局签证办公室统一保管；其中，赴台证件由</w:t>
      </w:r>
      <w:r w:rsidR="00961048" w:rsidRPr="00B820AF">
        <w:rPr>
          <w:rFonts w:ascii="仿宋" w:eastAsia="仿宋" w:hAnsi="仿宋" w:hint="eastAsia"/>
          <w:sz w:val="32"/>
          <w:szCs w:val="32"/>
        </w:rPr>
        <w:t>院</w:t>
      </w:r>
      <w:r w:rsidRPr="00B820AF">
        <w:rPr>
          <w:rFonts w:ascii="仿宋" w:eastAsia="仿宋" w:hAnsi="仿宋" w:hint="eastAsia"/>
          <w:sz w:val="32"/>
          <w:szCs w:val="32"/>
        </w:rPr>
        <w:t>人事局统一保管。</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第十</w:t>
      </w:r>
      <w:r w:rsidR="00AF3A4A" w:rsidRPr="00B820AF">
        <w:rPr>
          <w:rFonts w:ascii="仿宋_GB2312" w:eastAsia="仿宋_GB2312" w:hAnsi="Times New Roman" w:cs="Times New Roman" w:hint="eastAsia"/>
          <w:b/>
          <w:sz w:val="32"/>
          <w:szCs w:val="32"/>
        </w:rPr>
        <w:t>二</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因特殊情况需临时借用证照，应当持所在单位出具的借用证照说明，到</w:t>
      </w:r>
      <w:r w:rsidR="00961048" w:rsidRPr="00B820AF">
        <w:rPr>
          <w:rFonts w:ascii="仿宋" w:eastAsia="仿宋" w:hAnsi="仿宋" w:hint="eastAsia"/>
          <w:sz w:val="32"/>
          <w:szCs w:val="32"/>
        </w:rPr>
        <w:t>院</w:t>
      </w:r>
      <w:r w:rsidRPr="00B820AF">
        <w:rPr>
          <w:rFonts w:ascii="仿宋" w:eastAsia="仿宋" w:hAnsi="仿宋" w:hint="eastAsia"/>
          <w:sz w:val="32"/>
          <w:szCs w:val="32"/>
        </w:rPr>
        <w:t>国际合作局签证办公室办理证照借用手续。使用后，需立即交还</w:t>
      </w:r>
      <w:r w:rsidR="00961048" w:rsidRPr="00B820AF">
        <w:rPr>
          <w:rFonts w:ascii="仿宋" w:eastAsia="仿宋" w:hAnsi="仿宋" w:hint="eastAsia"/>
          <w:sz w:val="32"/>
          <w:szCs w:val="32"/>
        </w:rPr>
        <w:t>院国际合作局</w:t>
      </w:r>
      <w:r w:rsidRPr="00B820AF">
        <w:rPr>
          <w:rFonts w:ascii="仿宋" w:eastAsia="仿宋" w:hAnsi="仿宋" w:hint="eastAsia"/>
          <w:sz w:val="32"/>
          <w:szCs w:val="32"/>
        </w:rPr>
        <w:t>签证办公室；其中，赴台证件到</w:t>
      </w:r>
      <w:r w:rsidR="00961048" w:rsidRPr="00B820AF">
        <w:rPr>
          <w:rFonts w:ascii="仿宋" w:eastAsia="仿宋" w:hAnsi="仿宋" w:hint="eastAsia"/>
          <w:sz w:val="32"/>
          <w:szCs w:val="32"/>
        </w:rPr>
        <w:t>院</w:t>
      </w:r>
      <w:r w:rsidRPr="00B820AF">
        <w:rPr>
          <w:rFonts w:ascii="仿宋" w:eastAsia="仿宋" w:hAnsi="仿宋" w:hint="eastAsia"/>
          <w:sz w:val="32"/>
          <w:szCs w:val="32"/>
        </w:rPr>
        <w:t>人事局办理借用手续。</w:t>
      </w:r>
    </w:p>
    <w:p w:rsidR="00A67FE4" w:rsidRPr="00B820AF" w:rsidRDefault="00A67FE4" w:rsidP="00E02F7D">
      <w:pPr>
        <w:adjustRightInd w:val="0"/>
        <w:snapToGrid w:val="0"/>
        <w:spacing w:line="560" w:lineRule="exact"/>
        <w:ind w:firstLineChars="200" w:firstLine="643"/>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二</w:t>
      </w:r>
      <w:r w:rsidR="00BD1A88" w:rsidRPr="00B820AF">
        <w:rPr>
          <w:rFonts w:ascii="仿宋_GB2312" w:eastAsia="仿宋_GB2312" w:hAnsi="Times New Roman" w:cs="Times New Roman" w:hint="eastAsia"/>
          <w:b/>
          <w:sz w:val="32"/>
          <w:szCs w:val="32"/>
        </w:rPr>
        <w:t>、</w:t>
      </w:r>
      <w:r w:rsidRPr="00B820AF">
        <w:rPr>
          <w:rFonts w:ascii="仿宋_GB2312" w:eastAsia="仿宋_GB2312" w:hAnsi="Times New Roman" w:cs="Times New Roman" w:hint="eastAsia"/>
          <w:b/>
          <w:sz w:val="32"/>
          <w:szCs w:val="32"/>
        </w:rPr>
        <w:t>因私证照的保管</w:t>
      </w:r>
    </w:p>
    <w:p w:rsidR="00A67FE4" w:rsidRPr="00B820AF" w:rsidRDefault="00A67FE4" w:rsidP="00B820AF">
      <w:pPr>
        <w:adjustRightInd w:val="0"/>
        <w:snapToGrid w:val="0"/>
        <w:spacing w:line="560" w:lineRule="exact"/>
        <w:ind w:firstLineChars="200" w:firstLine="643"/>
        <w:jc w:val="left"/>
        <w:rPr>
          <w:rFonts w:ascii="仿宋" w:eastAsia="仿宋" w:hAnsi="仿宋"/>
          <w:sz w:val="32"/>
          <w:szCs w:val="32"/>
        </w:rPr>
      </w:pPr>
      <w:r w:rsidRPr="00B820AF">
        <w:rPr>
          <w:rFonts w:ascii="仿宋_GB2312" w:eastAsia="仿宋_GB2312" w:hAnsi="Times New Roman" w:cs="Times New Roman" w:hint="eastAsia"/>
          <w:b/>
          <w:sz w:val="32"/>
          <w:szCs w:val="32"/>
        </w:rPr>
        <w:t>第十</w:t>
      </w:r>
      <w:r w:rsidR="00AF3A4A" w:rsidRPr="00B820AF">
        <w:rPr>
          <w:rFonts w:ascii="仿宋_GB2312" w:eastAsia="仿宋_GB2312" w:hAnsi="Times New Roman" w:cs="Times New Roman" w:hint="eastAsia"/>
          <w:b/>
          <w:sz w:val="32"/>
          <w:szCs w:val="32"/>
        </w:rPr>
        <w:t>三</w:t>
      </w:r>
      <w:r w:rsidRPr="00B820AF">
        <w:rPr>
          <w:rFonts w:ascii="仿宋_GB2312" w:eastAsia="仿宋_GB2312" w:hAnsi="Times New Roman" w:cs="Times New Roman" w:hint="eastAsia"/>
          <w:b/>
          <w:sz w:val="32"/>
          <w:szCs w:val="32"/>
        </w:rPr>
        <w:t>条</w:t>
      </w:r>
      <w:r w:rsidRPr="00A67FE4">
        <w:rPr>
          <w:rFonts w:ascii="仿宋_GB2312" w:eastAsia="仿宋_GB2312" w:hint="eastAsia"/>
          <w:sz w:val="28"/>
          <w:szCs w:val="28"/>
        </w:rPr>
        <w:t xml:space="preserve"> </w:t>
      </w:r>
      <w:r w:rsidRPr="00B820AF">
        <w:rPr>
          <w:rFonts w:ascii="仿宋" w:eastAsia="仿宋" w:hAnsi="仿宋"/>
          <w:sz w:val="32"/>
          <w:szCs w:val="32"/>
        </w:rPr>
        <w:t>按照干部管理权限，遵照严格程序、层层把关的原则，各级组织人事部门对备案人员因私出国（境）证</w:t>
      </w:r>
      <w:r w:rsidRPr="00B820AF">
        <w:rPr>
          <w:rFonts w:ascii="仿宋" w:eastAsia="仿宋" w:hAnsi="仿宋" w:hint="eastAsia"/>
          <w:sz w:val="32"/>
          <w:szCs w:val="32"/>
        </w:rPr>
        <w:t>照</w:t>
      </w:r>
      <w:r w:rsidRPr="00B820AF">
        <w:rPr>
          <w:rFonts w:ascii="仿宋" w:eastAsia="仿宋" w:hAnsi="仿宋"/>
          <w:sz w:val="32"/>
          <w:szCs w:val="32"/>
        </w:rPr>
        <w:t>实行集中统一管理，分级负责。</w:t>
      </w:r>
    </w:p>
    <w:p w:rsidR="00A67FE4" w:rsidRPr="00B820AF" w:rsidRDefault="00A67FE4"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sz w:val="32"/>
          <w:szCs w:val="32"/>
        </w:rPr>
        <w:t>（</w:t>
      </w:r>
      <w:r w:rsidRPr="00B820AF">
        <w:rPr>
          <w:rFonts w:ascii="仿宋" w:eastAsia="仿宋" w:hAnsi="仿宋" w:hint="eastAsia"/>
          <w:sz w:val="32"/>
          <w:szCs w:val="32"/>
        </w:rPr>
        <w:t>一</w:t>
      </w:r>
      <w:r w:rsidRPr="00B820AF">
        <w:rPr>
          <w:rFonts w:ascii="仿宋" w:eastAsia="仿宋" w:hAnsi="仿宋"/>
          <w:sz w:val="32"/>
          <w:szCs w:val="32"/>
        </w:rPr>
        <w:t>）</w:t>
      </w:r>
      <w:r w:rsidR="00AF3A4A" w:rsidRPr="00B820AF">
        <w:rPr>
          <w:rFonts w:ascii="仿宋" w:eastAsia="仿宋" w:hAnsi="仿宋" w:hint="eastAsia"/>
          <w:sz w:val="32"/>
          <w:szCs w:val="32"/>
        </w:rPr>
        <w:t>所</w:t>
      </w:r>
      <w:r w:rsidRPr="00B820AF">
        <w:rPr>
          <w:rFonts w:ascii="仿宋" w:eastAsia="仿宋" w:hAnsi="仿宋"/>
          <w:sz w:val="32"/>
          <w:szCs w:val="32"/>
        </w:rPr>
        <w:t>领导班子成员和院机关备案人员因私出国（境）证照由院人事局统一管理；</w:t>
      </w:r>
    </w:p>
    <w:p w:rsidR="00A67FE4" w:rsidRPr="00B820AF" w:rsidRDefault="00A67FE4"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sz w:val="32"/>
          <w:szCs w:val="32"/>
        </w:rPr>
        <w:t>（</w:t>
      </w:r>
      <w:r w:rsidRPr="00B820AF">
        <w:rPr>
          <w:rFonts w:ascii="仿宋" w:eastAsia="仿宋" w:hAnsi="仿宋" w:hint="eastAsia"/>
          <w:sz w:val="32"/>
          <w:szCs w:val="32"/>
        </w:rPr>
        <w:t>二</w:t>
      </w:r>
      <w:r w:rsidRPr="00B820AF">
        <w:rPr>
          <w:rFonts w:ascii="仿宋" w:eastAsia="仿宋" w:hAnsi="仿宋"/>
          <w:sz w:val="32"/>
          <w:szCs w:val="32"/>
        </w:rPr>
        <w:t>）处级及以下备案人员因私出国（境）证照由</w:t>
      </w:r>
      <w:r w:rsidR="00AF3A4A" w:rsidRPr="00B820AF">
        <w:rPr>
          <w:rFonts w:ascii="仿宋" w:eastAsia="仿宋" w:hAnsi="仿宋" w:hint="eastAsia"/>
          <w:sz w:val="32"/>
          <w:szCs w:val="32"/>
        </w:rPr>
        <w:t>党办人事处</w:t>
      </w:r>
      <w:r w:rsidRPr="00B820AF">
        <w:rPr>
          <w:rFonts w:ascii="仿宋" w:eastAsia="仿宋" w:hAnsi="仿宋"/>
          <w:sz w:val="32"/>
          <w:szCs w:val="32"/>
        </w:rPr>
        <w:t>负责管理；</w:t>
      </w:r>
    </w:p>
    <w:p w:rsidR="008625D8" w:rsidRPr="00B820AF" w:rsidRDefault="00A67FE4" w:rsidP="00B820AF">
      <w:pPr>
        <w:adjustRightInd w:val="0"/>
        <w:snapToGrid w:val="0"/>
        <w:spacing w:line="560" w:lineRule="exact"/>
        <w:ind w:firstLineChars="200" w:firstLine="640"/>
        <w:jc w:val="left"/>
        <w:rPr>
          <w:rFonts w:ascii="仿宋" w:eastAsia="仿宋" w:hAnsi="仿宋"/>
          <w:sz w:val="32"/>
          <w:szCs w:val="32"/>
        </w:rPr>
      </w:pPr>
      <w:r w:rsidRPr="00B820AF">
        <w:rPr>
          <w:rFonts w:ascii="仿宋" w:eastAsia="仿宋" w:hAnsi="仿宋"/>
          <w:sz w:val="32"/>
          <w:szCs w:val="32"/>
        </w:rPr>
        <w:t>（</w:t>
      </w:r>
      <w:r w:rsidR="00AF3A4A" w:rsidRPr="00B820AF">
        <w:rPr>
          <w:rFonts w:ascii="仿宋" w:eastAsia="仿宋" w:hAnsi="仿宋" w:hint="eastAsia"/>
          <w:sz w:val="32"/>
          <w:szCs w:val="32"/>
        </w:rPr>
        <w:t>三</w:t>
      </w:r>
      <w:r w:rsidRPr="00B820AF">
        <w:rPr>
          <w:rFonts w:ascii="仿宋" w:eastAsia="仿宋" w:hAnsi="仿宋"/>
          <w:sz w:val="32"/>
          <w:szCs w:val="32"/>
        </w:rPr>
        <w:t>）在备案范围内的离退休人员因私出国（境）证照，原则上由</w:t>
      </w:r>
      <w:r w:rsidR="00AF3A4A" w:rsidRPr="00B820AF">
        <w:rPr>
          <w:rFonts w:ascii="仿宋" w:eastAsia="仿宋" w:hAnsi="仿宋" w:hint="eastAsia"/>
          <w:sz w:val="32"/>
          <w:szCs w:val="32"/>
        </w:rPr>
        <w:t>党办人事处负责管理</w:t>
      </w:r>
      <w:r w:rsidR="00BD1A88" w:rsidRPr="00B820AF">
        <w:rPr>
          <w:rFonts w:ascii="仿宋" w:eastAsia="仿宋" w:hAnsi="仿宋" w:hint="eastAsia"/>
          <w:sz w:val="32"/>
          <w:szCs w:val="32"/>
        </w:rPr>
        <w:t>。</w:t>
      </w:r>
    </w:p>
    <w:p w:rsidR="00A67FE4" w:rsidRPr="00B820AF" w:rsidRDefault="00961048" w:rsidP="00B820AF">
      <w:pPr>
        <w:adjustRightInd w:val="0"/>
        <w:snapToGrid w:val="0"/>
        <w:spacing w:line="560" w:lineRule="exact"/>
        <w:jc w:val="center"/>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 xml:space="preserve">第五章 </w:t>
      </w:r>
      <w:r w:rsidR="00A67FE4" w:rsidRPr="00B820AF">
        <w:rPr>
          <w:rFonts w:ascii="仿宋_GB2312" w:eastAsia="仿宋_GB2312" w:hAnsi="Times New Roman" w:cs="Times New Roman" w:hint="eastAsia"/>
          <w:b/>
          <w:sz w:val="32"/>
          <w:szCs w:val="32"/>
        </w:rPr>
        <w:t>证照收缴</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第十</w:t>
      </w:r>
      <w:r w:rsidR="00D72825" w:rsidRPr="00B820AF">
        <w:rPr>
          <w:rFonts w:ascii="仿宋_GB2312" w:eastAsia="仿宋_GB2312" w:hAnsi="Times New Roman" w:cs="Times New Roman" w:hint="eastAsia"/>
          <w:b/>
          <w:sz w:val="32"/>
          <w:szCs w:val="32"/>
        </w:rPr>
        <w:t>四</w:t>
      </w:r>
      <w:r w:rsidRPr="00B820AF">
        <w:rPr>
          <w:rFonts w:ascii="仿宋_GB2312" w:eastAsia="仿宋_GB2312" w:hAnsi="Times New Roman" w:cs="Times New Roman" w:hint="eastAsia"/>
          <w:b/>
          <w:sz w:val="32"/>
          <w:szCs w:val="32"/>
        </w:rPr>
        <w:t>条</w:t>
      </w:r>
      <w:r w:rsidRPr="00A67FE4">
        <w:rPr>
          <w:rFonts w:ascii="仿宋_GB2312" w:eastAsia="仿宋_GB2312" w:hint="eastAsia"/>
          <w:sz w:val="28"/>
          <w:szCs w:val="28"/>
        </w:rPr>
        <w:t xml:space="preserve"> </w:t>
      </w:r>
      <w:r w:rsidRPr="00B820AF">
        <w:rPr>
          <w:rFonts w:ascii="仿宋" w:eastAsia="仿宋" w:hAnsi="仿宋" w:hint="eastAsia"/>
          <w:sz w:val="32"/>
          <w:szCs w:val="32"/>
        </w:rPr>
        <w:t>根据出国证照的管理权限，</w:t>
      </w:r>
      <w:r w:rsidR="00961048" w:rsidRPr="00B820AF">
        <w:rPr>
          <w:rFonts w:ascii="仿宋" w:eastAsia="仿宋" w:hAnsi="仿宋" w:hint="eastAsia"/>
          <w:sz w:val="32"/>
          <w:szCs w:val="32"/>
        </w:rPr>
        <w:t>院</w:t>
      </w:r>
      <w:r w:rsidRPr="00B820AF">
        <w:rPr>
          <w:rFonts w:ascii="仿宋" w:eastAsia="仿宋" w:hAnsi="仿宋" w:hint="eastAsia"/>
          <w:sz w:val="32"/>
          <w:szCs w:val="32"/>
        </w:rPr>
        <w:t>国际合作局签证办公室/</w:t>
      </w:r>
      <w:r w:rsidR="00961048" w:rsidRPr="00B820AF">
        <w:rPr>
          <w:rFonts w:ascii="仿宋" w:eastAsia="仿宋" w:hAnsi="仿宋" w:hint="eastAsia"/>
          <w:sz w:val="32"/>
          <w:szCs w:val="32"/>
        </w:rPr>
        <w:t>院</w:t>
      </w:r>
      <w:r w:rsidRPr="00B820AF">
        <w:rPr>
          <w:rFonts w:ascii="仿宋" w:eastAsia="仿宋" w:hAnsi="仿宋" w:hint="eastAsia"/>
          <w:sz w:val="32"/>
          <w:szCs w:val="32"/>
        </w:rPr>
        <w:t>人事局及</w:t>
      </w:r>
      <w:r w:rsidR="00961048" w:rsidRPr="00B820AF">
        <w:rPr>
          <w:rFonts w:ascii="仿宋" w:eastAsia="仿宋" w:hAnsi="仿宋" w:hint="eastAsia"/>
          <w:sz w:val="32"/>
          <w:szCs w:val="32"/>
        </w:rPr>
        <w:t>我所党办人事处</w:t>
      </w:r>
      <w:r w:rsidRPr="00B820AF">
        <w:rPr>
          <w:rFonts w:ascii="仿宋" w:eastAsia="仿宋" w:hAnsi="仿宋" w:hint="eastAsia"/>
          <w:sz w:val="32"/>
          <w:szCs w:val="32"/>
        </w:rPr>
        <w:t>负责相关证照的收缴。</w:t>
      </w:r>
      <w:r w:rsidRPr="00B820AF">
        <w:rPr>
          <w:rFonts w:ascii="仿宋" w:eastAsia="仿宋" w:hAnsi="仿宋" w:hint="eastAsia"/>
          <w:sz w:val="32"/>
          <w:szCs w:val="32"/>
        </w:rPr>
        <w:lastRenderedPageBreak/>
        <w:t>证照持有人应在回国后7日内将所持证照交回证照管理部门。</w:t>
      </w:r>
      <w:r w:rsidRPr="00B820AF">
        <w:rPr>
          <w:rFonts w:ascii="仿宋" w:eastAsia="仿宋" w:hAnsi="仿宋"/>
          <w:sz w:val="32"/>
          <w:szCs w:val="32"/>
        </w:rPr>
        <w:t>因故缓交的，须书面说明</w:t>
      </w:r>
      <w:r w:rsidRPr="00B820AF">
        <w:rPr>
          <w:rFonts w:ascii="仿宋" w:eastAsia="仿宋" w:hAnsi="仿宋" w:hint="eastAsia"/>
          <w:sz w:val="32"/>
          <w:szCs w:val="32"/>
        </w:rPr>
        <w:t>理由</w:t>
      </w:r>
      <w:r w:rsidRPr="00B820AF">
        <w:rPr>
          <w:rFonts w:ascii="仿宋" w:eastAsia="仿宋" w:hAnsi="仿宋"/>
          <w:sz w:val="32"/>
          <w:szCs w:val="32"/>
        </w:rPr>
        <w:t>。</w:t>
      </w:r>
    </w:p>
    <w:p w:rsidR="00DA1802" w:rsidRPr="00B820AF" w:rsidRDefault="00A67FE4" w:rsidP="00DA1802">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D72825" w:rsidRPr="00B820AF">
        <w:rPr>
          <w:rFonts w:ascii="仿宋_GB2312" w:eastAsia="仿宋_GB2312" w:hAnsi="Times New Roman" w:cs="Times New Roman" w:hint="eastAsia"/>
          <w:b/>
          <w:sz w:val="32"/>
          <w:szCs w:val="32"/>
        </w:rPr>
        <w:t>十五</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证照领取后因故取消出国（境）任务的，应当自确定出国（境）任务取消之日起5个工作日内，将所持证照交回证照管理部门。</w:t>
      </w:r>
    </w:p>
    <w:p w:rsidR="00A67FE4" w:rsidRPr="00B820AF" w:rsidRDefault="00961048" w:rsidP="00B820AF">
      <w:pPr>
        <w:adjustRightInd w:val="0"/>
        <w:snapToGrid w:val="0"/>
        <w:spacing w:line="560" w:lineRule="exact"/>
        <w:jc w:val="center"/>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 xml:space="preserve">第六章 </w:t>
      </w:r>
      <w:r w:rsidR="00A67FE4" w:rsidRPr="00B820AF">
        <w:rPr>
          <w:rFonts w:ascii="仿宋_GB2312" w:eastAsia="仿宋_GB2312" w:hAnsi="Times New Roman" w:cs="Times New Roman" w:hint="eastAsia"/>
          <w:b/>
          <w:sz w:val="32"/>
          <w:szCs w:val="32"/>
        </w:rPr>
        <w:t>证照注销与吊销</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D72825" w:rsidRPr="00B820AF">
        <w:rPr>
          <w:rFonts w:ascii="仿宋_GB2312" w:eastAsia="仿宋_GB2312" w:hAnsi="Times New Roman" w:cs="Times New Roman" w:hint="eastAsia"/>
          <w:b/>
          <w:sz w:val="32"/>
          <w:szCs w:val="32"/>
        </w:rPr>
        <w:t>十六</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在国（境）内遗失因公证照，须立即向当地公安机关报告，并由</w:t>
      </w:r>
      <w:r w:rsidR="00E93A9F" w:rsidRPr="00B820AF">
        <w:rPr>
          <w:rFonts w:ascii="仿宋" w:eastAsia="仿宋" w:hAnsi="仿宋" w:hint="eastAsia"/>
          <w:sz w:val="32"/>
          <w:szCs w:val="32"/>
        </w:rPr>
        <w:t>国际合作与研究生管理处</w:t>
      </w:r>
      <w:r w:rsidR="003D055F" w:rsidRPr="00B820AF">
        <w:rPr>
          <w:rFonts w:ascii="仿宋" w:eastAsia="仿宋" w:hAnsi="仿宋" w:hint="eastAsia"/>
          <w:sz w:val="32"/>
          <w:szCs w:val="32"/>
        </w:rPr>
        <w:t>报院国际合作局签证办公室</w:t>
      </w:r>
      <w:r w:rsidRPr="00B820AF">
        <w:rPr>
          <w:rFonts w:ascii="仿宋" w:eastAsia="仿宋" w:hAnsi="仿宋" w:hint="eastAsia"/>
          <w:sz w:val="32"/>
          <w:szCs w:val="32"/>
        </w:rPr>
        <w:t>办理证照注销手续；在国（境）外遗失因公证照，须立即向我驻外使领馆（处）或我驻港澳特派员公署报告，并以书面形式向</w:t>
      </w:r>
      <w:r w:rsidR="00E93A9F" w:rsidRPr="00B820AF">
        <w:rPr>
          <w:rFonts w:ascii="仿宋" w:eastAsia="仿宋" w:hAnsi="仿宋" w:hint="eastAsia"/>
          <w:sz w:val="32"/>
          <w:szCs w:val="32"/>
        </w:rPr>
        <w:t>国际合作与研究生管理处</w:t>
      </w:r>
      <w:r w:rsidRPr="00B820AF">
        <w:rPr>
          <w:rFonts w:ascii="仿宋" w:eastAsia="仿宋" w:hAnsi="仿宋" w:hint="eastAsia"/>
          <w:sz w:val="32"/>
          <w:szCs w:val="32"/>
        </w:rPr>
        <w:t>报告遗失情况，</w:t>
      </w:r>
      <w:r w:rsidR="00E93A9F" w:rsidRPr="00B820AF">
        <w:rPr>
          <w:rFonts w:ascii="仿宋" w:eastAsia="仿宋" w:hAnsi="仿宋" w:hint="eastAsia"/>
          <w:sz w:val="32"/>
          <w:szCs w:val="32"/>
        </w:rPr>
        <w:t>国际合作与研究生管理处</w:t>
      </w:r>
      <w:r w:rsidR="003D055F" w:rsidRPr="00B820AF">
        <w:rPr>
          <w:rFonts w:ascii="仿宋" w:eastAsia="仿宋" w:hAnsi="仿宋" w:hint="eastAsia"/>
          <w:sz w:val="32"/>
          <w:szCs w:val="32"/>
        </w:rPr>
        <w:t>报院国际合作局签证办公室</w:t>
      </w:r>
      <w:r w:rsidRPr="00B820AF">
        <w:rPr>
          <w:rFonts w:ascii="仿宋" w:eastAsia="仿宋" w:hAnsi="仿宋" w:hint="eastAsia"/>
          <w:sz w:val="32"/>
          <w:szCs w:val="32"/>
        </w:rPr>
        <w:t>按有关规定办理证照注销及临时旅行证补发申请手续。</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D72825" w:rsidRPr="00B820AF">
        <w:rPr>
          <w:rFonts w:ascii="仿宋_GB2312" w:eastAsia="仿宋_GB2312" w:hAnsi="Times New Roman" w:cs="Times New Roman" w:hint="eastAsia"/>
          <w:b/>
          <w:sz w:val="32"/>
          <w:szCs w:val="32"/>
        </w:rPr>
        <w:t>十七</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持因公证照在国（境）外滞留不归人员或出走人员，经</w:t>
      </w:r>
      <w:r w:rsidR="00E93A9F" w:rsidRPr="00B820AF">
        <w:rPr>
          <w:rFonts w:ascii="仿宋" w:eastAsia="仿宋" w:hAnsi="仿宋" w:hint="eastAsia"/>
          <w:sz w:val="32"/>
          <w:szCs w:val="32"/>
        </w:rPr>
        <w:t>研究所</w:t>
      </w:r>
      <w:r w:rsidRPr="00B820AF">
        <w:rPr>
          <w:rFonts w:ascii="仿宋" w:eastAsia="仿宋" w:hAnsi="仿宋" w:hint="eastAsia"/>
          <w:sz w:val="32"/>
          <w:szCs w:val="32"/>
        </w:rPr>
        <w:t>核实无误后，</w:t>
      </w:r>
      <w:r w:rsidR="00213E5C" w:rsidRPr="00B820AF">
        <w:rPr>
          <w:rFonts w:ascii="仿宋" w:eastAsia="仿宋" w:hAnsi="仿宋" w:hint="eastAsia"/>
          <w:sz w:val="32"/>
          <w:szCs w:val="32"/>
        </w:rPr>
        <w:t>由国际合作与研究生管理处</w:t>
      </w:r>
      <w:r w:rsidRPr="00B820AF">
        <w:rPr>
          <w:rFonts w:ascii="仿宋" w:eastAsia="仿宋" w:hAnsi="仿宋" w:hint="eastAsia"/>
          <w:sz w:val="32"/>
          <w:szCs w:val="32"/>
        </w:rPr>
        <w:t>立即报告</w:t>
      </w:r>
      <w:r w:rsidR="00E93A9F" w:rsidRPr="00B820AF">
        <w:rPr>
          <w:rFonts w:ascii="仿宋" w:eastAsia="仿宋" w:hAnsi="仿宋" w:hint="eastAsia"/>
          <w:sz w:val="32"/>
          <w:szCs w:val="32"/>
        </w:rPr>
        <w:t>院</w:t>
      </w:r>
      <w:r w:rsidRPr="00B820AF">
        <w:rPr>
          <w:rFonts w:ascii="仿宋" w:eastAsia="仿宋" w:hAnsi="仿宋" w:hint="eastAsia"/>
          <w:sz w:val="32"/>
          <w:szCs w:val="32"/>
        </w:rPr>
        <w:t>国际合作局签证办公室，办理因公证照吊销手续。</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D72825" w:rsidRPr="00B820AF">
        <w:rPr>
          <w:rFonts w:ascii="仿宋_GB2312" w:eastAsia="仿宋_GB2312" w:hAnsi="Times New Roman" w:cs="Times New Roman" w:hint="eastAsia"/>
          <w:b/>
          <w:sz w:val="32"/>
          <w:szCs w:val="32"/>
        </w:rPr>
        <w:t>十八</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需注销或已失效的因公证照，由</w:t>
      </w:r>
      <w:r w:rsidR="00E93A9F" w:rsidRPr="00B820AF">
        <w:rPr>
          <w:rFonts w:ascii="仿宋" w:eastAsia="仿宋" w:hAnsi="仿宋" w:hint="eastAsia"/>
          <w:sz w:val="32"/>
          <w:szCs w:val="32"/>
        </w:rPr>
        <w:t>院</w:t>
      </w:r>
      <w:r w:rsidRPr="00B820AF">
        <w:rPr>
          <w:rFonts w:ascii="仿宋" w:eastAsia="仿宋" w:hAnsi="仿宋" w:hint="eastAsia"/>
          <w:sz w:val="32"/>
          <w:szCs w:val="32"/>
        </w:rPr>
        <w:t>国际合作局签证办公室交证照签发机关办理注销登记（已失效证照无需做此登记）后，交还持证照者本人留存。</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D72825" w:rsidRPr="00B820AF">
        <w:rPr>
          <w:rFonts w:ascii="仿宋_GB2312" w:eastAsia="仿宋_GB2312" w:hAnsi="Times New Roman" w:cs="Times New Roman" w:hint="eastAsia"/>
          <w:b/>
          <w:sz w:val="32"/>
          <w:szCs w:val="32"/>
        </w:rPr>
        <w:t>十九</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工作调动或办理离、退休手续人员，应在发生相应变动5个工作日内告知</w:t>
      </w:r>
      <w:r w:rsidR="00E93A9F" w:rsidRPr="00B820AF">
        <w:rPr>
          <w:rFonts w:ascii="仿宋" w:eastAsia="仿宋" w:hAnsi="仿宋" w:hint="eastAsia"/>
          <w:sz w:val="32"/>
          <w:szCs w:val="32"/>
        </w:rPr>
        <w:t>国际合作与研究生管理处，并到院国际合作局</w:t>
      </w:r>
      <w:r w:rsidRPr="00B820AF">
        <w:rPr>
          <w:rFonts w:ascii="仿宋" w:eastAsia="仿宋" w:hAnsi="仿宋" w:hint="eastAsia"/>
          <w:sz w:val="32"/>
          <w:szCs w:val="32"/>
        </w:rPr>
        <w:t>签证办公室办理因公证照注销手续。</w:t>
      </w:r>
    </w:p>
    <w:p w:rsidR="008625D8" w:rsidRPr="00B820AF" w:rsidRDefault="00A67FE4" w:rsidP="00DA1802">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 xml:space="preserve">第二十条 </w:t>
      </w:r>
      <w:r w:rsidRPr="00B820AF">
        <w:rPr>
          <w:rFonts w:ascii="仿宋" w:eastAsia="仿宋" w:hAnsi="仿宋" w:hint="eastAsia"/>
          <w:sz w:val="32"/>
          <w:szCs w:val="32"/>
        </w:rPr>
        <w:t>因私证照的注销与吊销，按照公安机关相关规定执行。为了便于管理，已经失效或丢失的证照，要及时</w:t>
      </w:r>
      <w:r w:rsidRPr="00B820AF">
        <w:rPr>
          <w:rFonts w:ascii="仿宋" w:eastAsia="仿宋" w:hAnsi="仿宋" w:hint="eastAsia"/>
          <w:sz w:val="32"/>
          <w:szCs w:val="32"/>
        </w:rPr>
        <w:lastRenderedPageBreak/>
        <w:t>办理注销手续。</w:t>
      </w:r>
    </w:p>
    <w:p w:rsidR="00A67FE4" w:rsidRPr="00B820AF" w:rsidRDefault="00E93A9F" w:rsidP="00B820AF">
      <w:pPr>
        <w:adjustRightInd w:val="0"/>
        <w:snapToGrid w:val="0"/>
        <w:spacing w:line="560" w:lineRule="exact"/>
        <w:jc w:val="center"/>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 xml:space="preserve">第七章 </w:t>
      </w:r>
      <w:r w:rsidR="00A67FE4" w:rsidRPr="00B820AF">
        <w:rPr>
          <w:rFonts w:ascii="仿宋_GB2312" w:eastAsia="仿宋_GB2312" w:hAnsi="Times New Roman" w:cs="Times New Roman" w:hint="eastAsia"/>
          <w:b/>
          <w:sz w:val="32"/>
          <w:szCs w:val="32"/>
        </w:rPr>
        <w:t>监督与问责</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b/>
          <w:sz w:val="32"/>
          <w:szCs w:val="32"/>
        </w:rPr>
        <w:t>第</w:t>
      </w:r>
      <w:r w:rsidRPr="00B820AF">
        <w:rPr>
          <w:rFonts w:ascii="仿宋_GB2312" w:eastAsia="仿宋_GB2312" w:hAnsi="Times New Roman" w:cs="Times New Roman" w:hint="eastAsia"/>
          <w:b/>
          <w:sz w:val="32"/>
          <w:szCs w:val="32"/>
        </w:rPr>
        <w:t>二十</w:t>
      </w:r>
      <w:r w:rsidR="00D72825" w:rsidRPr="00B820AF">
        <w:rPr>
          <w:rFonts w:ascii="仿宋_GB2312" w:eastAsia="仿宋_GB2312" w:hAnsi="Times New Roman" w:cs="Times New Roman" w:hint="eastAsia"/>
          <w:b/>
          <w:sz w:val="32"/>
          <w:szCs w:val="32"/>
        </w:rPr>
        <w:t>一</w:t>
      </w:r>
      <w:r w:rsidRPr="00B820AF">
        <w:rPr>
          <w:rFonts w:ascii="仿宋_GB2312" w:eastAsia="仿宋_GB2312" w:hAnsi="Times New Roman" w:cs="Times New Roman"/>
          <w:b/>
          <w:sz w:val="32"/>
          <w:szCs w:val="32"/>
        </w:rPr>
        <w:t>条</w:t>
      </w:r>
      <w:r w:rsidR="00E93A9F" w:rsidRPr="00B820AF">
        <w:rPr>
          <w:rFonts w:ascii="仿宋_GB2312" w:eastAsia="仿宋_GB2312" w:hAnsi="Times New Roman" w:cs="Times New Roman" w:hint="eastAsia"/>
          <w:b/>
          <w:sz w:val="32"/>
          <w:szCs w:val="32"/>
        </w:rPr>
        <w:t xml:space="preserve"> </w:t>
      </w:r>
      <w:r w:rsidRPr="00B820AF">
        <w:rPr>
          <w:rFonts w:ascii="仿宋" w:eastAsia="仿宋" w:hAnsi="仿宋"/>
          <w:sz w:val="32"/>
          <w:szCs w:val="32"/>
        </w:rPr>
        <w:t>加强对出国（境）政策的宣传和解释工作，对领导干部及涉密人员加强教育、严肃纪律、重点管理。</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b/>
          <w:sz w:val="32"/>
          <w:szCs w:val="32"/>
        </w:rPr>
        <w:t>第</w:t>
      </w:r>
      <w:r w:rsidRPr="00B820AF">
        <w:rPr>
          <w:rFonts w:ascii="仿宋_GB2312" w:eastAsia="仿宋_GB2312" w:hAnsi="Times New Roman" w:cs="Times New Roman" w:hint="eastAsia"/>
          <w:b/>
          <w:sz w:val="32"/>
          <w:szCs w:val="32"/>
        </w:rPr>
        <w:t>二十</w:t>
      </w:r>
      <w:r w:rsidR="00D72825" w:rsidRPr="00B820AF">
        <w:rPr>
          <w:rFonts w:ascii="仿宋_GB2312" w:eastAsia="仿宋_GB2312" w:hAnsi="Times New Roman" w:cs="Times New Roman" w:hint="eastAsia"/>
          <w:b/>
          <w:sz w:val="32"/>
          <w:szCs w:val="32"/>
        </w:rPr>
        <w:t>二</w:t>
      </w:r>
      <w:r w:rsidRPr="00B820AF">
        <w:rPr>
          <w:rFonts w:ascii="仿宋_GB2312" w:eastAsia="仿宋_GB2312" w:hAnsi="Times New Roman" w:cs="Times New Roman"/>
          <w:b/>
          <w:sz w:val="32"/>
          <w:szCs w:val="32"/>
        </w:rPr>
        <w:t>条</w:t>
      </w:r>
      <w:r w:rsidRPr="00B820AF">
        <w:rPr>
          <w:rFonts w:ascii="仿宋_GB2312" w:eastAsia="仿宋_GB2312" w:hAnsi="Times New Roman" w:cs="Times New Roman" w:hint="eastAsia"/>
          <w:b/>
          <w:sz w:val="32"/>
          <w:szCs w:val="32"/>
        </w:rPr>
        <w:t xml:space="preserve"> </w:t>
      </w:r>
      <w:r w:rsidR="00A95BBC" w:rsidRPr="00B820AF">
        <w:rPr>
          <w:rFonts w:ascii="仿宋" w:eastAsia="仿宋" w:hAnsi="仿宋" w:hint="eastAsia"/>
          <w:sz w:val="32"/>
          <w:szCs w:val="32"/>
        </w:rPr>
        <w:t>研究所</w:t>
      </w:r>
      <w:r w:rsidRPr="00B820AF">
        <w:rPr>
          <w:rFonts w:ascii="仿宋" w:eastAsia="仿宋" w:hAnsi="仿宋"/>
          <w:sz w:val="32"/>
          <w:szCs w:val="32"/>
        </w:rPr>
        <w:t>要建立责任制度，严格程序，</w:t>
      </w:r>
      <w:r w:rsidRPr="00B820AF">
        <w:rPr>
          <w:rFonts w:ascii="仿宋" w:eastAsia="仿宋" w:hAnsi="仿宋" w:hint="eastAsia"/>
          <w:sz w:val="32"/>
          <w:szCs w:val="32"/>
        </w:rPr>
        <w:t>对出国（境）证照</w:t>
      </w:r>
      <w:r w:rsidRPr="00B820AF">
        <w:rPr>
          <w:rFonts w:ascii="仿宋" w:eastAsia="仿宋" w:hAnsi="仿宋"/>
          <w:sz w:val="32"/>
          <w:szCs w:val="32"/>
        </w:rPr>
        <w:t>妥善保管，确保安全。对不按规定办理登记备案和证</w:t>
      </w:r>
      <w:r w:rsidRPr="00B820AF">
        <w:rPr>
          <w:rFonts w:ascii="仿宋" w:eastAsia="仿宋" w:hAnsi="仿宋" w:hint="eastAsia"/>
          <w:sz w:val="32"/>
          <w:szCs w:val="32"/>
        </w:rPr>
        <w:t>照</w:t>
      </w:r>
      <w:r w:rsidRPr="00B820AF">
        <w:rPr>
          <w:rFonts w:ascii="仿宋" w:eastAsia="仿宋" w:hAnsi="仿宋"/>
          <w:sz w:val="32"/>
          <w:szCs w:val="32"/>
        </w:rPr>
        <w:t>审查</w:t>
      </w:r>
      <w:r w:rsidRPr="00B820AF">
        <w:rPr>
          <w:rFonts w:ascii="仿宋" w:eastAsia="仿宋" w:hAnsi="仿宋" w:hint="eastAsia"/>
          <w:sz w:val="32"/>
          <w:szCs w:val="32"/>
        </w:rPr>
        <w:t>、</w:t>
      </w:r>
      <w:r w:rsidRPr="00B820AF">
        <w:rPr>
          <w:rFonts w:ascii="仿宋" w:eastAsia="仿宋" w:hAnsi="仿宋"/>
          <w:sz w:val="32"/>
          <w:szCs w:val="32"/>
        </w:rPr>
        <w:t>越权办理审批手续</w:t>
      </w:r>
      <w:r w:rsidRPr="00B820AF">
        <w:rPr>
          <w:rFonts w:ascii="仿宋" w:eastAsia="仿宋" w:hAnsi="仿宋" w:hint="eastAsia"/>
          <w:sz w:val="32"/>
          <w:szCs w:val="32"/>
        </w:rPr>
        <w:t>、</w:t>
      </w:r>
      <w:r w:rsidRPr="00B820AF">
        <w:rPr>
          <w:rFonts w:ascii="仿宋" w:eastAsia="仿宋" w:hAnsi="仿宋"/>
          <w:sz w:val="32"/>
          <w:szCs w:val="32"/>
        </w:rPr>
        <w:t>造成国家和单位利益损失的，要追究直接责任人和主管领导的责任。</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第二十</w:t>
      </w:r>
      <w:r w:rsidR="00D72825" w:rsidRPr="00B820AF">
        <w:rPr>
          <w:rFonts w:ascii="仿宋_GB2312" w:eastAsia="仿宋_GB2312" w:hAnsi="Times New Roman" w:cs="Times New Roman" w:hint="eastAsia"/>
          <w:b/>
          <w:sz w:val="32"/>
          <w:szCs w:val="32"/>
        </w:rPr>
        <w:t>三</w:t>
      </w:r>
      <w:r w:rsidRPr="00B820AF">
        <w:rPr>
          <w:rFonts w:ascii="仿宋_GB2312" w:eastAsia="仿宋_GB2312" w:hAnsi="Times New Roman" w:cs="Times New Roman" w:hint="eastAsia"/>
          <w:b/>
          <w:sz w:val="32"/>
          <w:szCs w:val="32"/>
        </w:rPr>
        <w:t>条</w:t>
      </w:r>
      <w:r w:rsidR="00E93A9F">
        <w:rPr>
          <w:rFonts w:ascii="仿宋_GB2312" w:eastAsia="仿宋_GB2312" w:hint="eastAsia"/>
          <w:sz w:val="28"/>
          <w:szCs w:val="28"/>
        </w:rPr>
        <w:t xml:space="preserve"> </w:t>
      </w:r>
      <w:r w:rsidR="00E93A9F" w:rsidRPr="00B820AF">
        <w:rPr>
          <w:rFonts w:ascii="仿宋" w:eastAsia="仿宋" w:hAnsi="仿宋" w:hint="eastAsia"/>
          <w:sz w:val="32"/>
          <w:szCs w:val="32"/>
        </w:rPr>
        <w:t>研究所</w:t>
      </w:r>
      <w:r w:rsidRPr="00B820AF">
        <w:rPr>
          <w:rFonts w:ascii="仿宋" w:eastAsia="仿宋" w:hAnsi="仿宋"/>
          <w:sz w:val="32"/>
          <w:szCs w:val="32"/>
        </w:rPr>
        <w:t>对在办理出国（境）审批手续中弄虚作假，骗取出国（境）证</w:t>
      </w:r>
      <w:r w:rsidRPr="00B820AF">
        <w:rPr>
          <w:rFonts w:ascii="仿宋" w:eastAsia="仿宋" w:hAnsi="仿宋" w:hint="eastAsia"/>
          <w:sz w:val="32"/>
          <w:szCs w:val="32"/>
        </w:rPr>
        <w:t>照</w:t>
      </w:r>
      <w:r w:rsidRPr="00B820AF">
        <w:rPr>
          <w:rFonts w:ascii="仿宋" w:eastAsia="仿宋" w:hAnsi="仿宋"/>
          <w:sz w:val="32"/>
          <w:szCs w:val="32"/>
        </w:rPr>
        <w:t>的人员，一经发现</w:t>
      </w:r>
      <w:r w:rsidRPr="00B820AF">
        <w:rPr>
          <w:rFonts w:ascii="仿宋" w:eastAsia="仿宋" w:hAnsi="仿宋" w:hint="eastAsia"/>
          <w:sz w:val="32"/>
          <w:szCs w:val="32"/>
        </w:rPr>
        <w:t>应</w:t>
      </w:r>
      <w:r w:rsidRPr="00B820AF">
        <w:rPr>
          <w:rFonts w:ascii="仿宋" w:eastAsia="仿宋" w:hAnsi="仿宋"/>
          <w:sz w:val="32"/>
          <w:szCs w:val="32"/>
        </w:rPr>
        <w:t>立即报告</w:t>
      </w:r>
      <w:r w:rsidRPr="00B820AF">
        <w:rPr>
          <w:rFonts w:ascii="仿宋" w:eastAsia="仿宋" w:hAnsi="仿宋" w:hint="eastAsia"/>
          <w:sz w:val="32"/>
          <w:szCs w:val="32"/>
        </w:rPr>
        <w:t>证照管理部门。证照管理部门</w:t>
      </w:r>
      <w:r w:rsidRPr="00B820AF">
        <w:rPr>
          <w:rFonts w:ascii="仿宋" w:eastAsia="仿宋" w:hAnsi="仿宋"/>
          <w:sz w:val="32"/>
          <w:szCs w:val="32"/>
        </w:rPr>
        <w:t>按相关规定</w:t>
      </w:r>
      <w:r w:rsidRPr="00B820AF">
        <w:rPr>
          <w:rFonts w:ascii="仿宋" w:eastAsia="仿宋" w:hAnsi="仿宋" w:hint="eastAsia"/>
          <w:sz w:val="32"/>
          <w:szCs w:val="32"/>
        </w:rPr>
        <w:t>报上级主管部门做出相应</w:t>
      </w:r>
      <w:r w:rsidRPr="00B820AF">
        <w:rPr>
          <w:rFonts w:ascii="仿宋" w:eastAsia="仿宋" w:hAnsi="仿宋"/>
          <w:sz w:val="32"/>
          <w:szCs w:val="32"/>
        </w:rPr>
        <w:t>处理</w:t>
      </w:r>
      <w:r w:rsidRPr="00B820AF">
        <w:rPr>
          <w:rFonts w:ascii="仿宋" w:eastAsia="仿宋" w:hAnsi="仿宋" w:hint="eastAsia"/>
          <w:sz w:val="32"/>
          <w:szCs w:val="32"/>
        </w:rPr>
        <w:t>；情节严重，构成犯罪的，移交司法机关依法追究刑事责任。</w:t>
      </w:r>
    </w:p>
    <w:p w:rsidR="00A67FE4" w:rsidRPr="00B820AF" w:rsidRDefault="00A67FE4" w:rsidP="00DA1802">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第二十</w:t>
      </w:r>
      <w:r w:rsidR="00EB5B16" w:rsidRPr="00B820AF">
        <w:rPr>
          <w:rFonts w:ascii="仿宋_GB2312" w:eastAsia="仿宋_GB2312" w:hAnsi="Times New Roman" w:cs="Times New Roman" w:hint="eastAsia"/>
          <w:b/>
          <w:sz w:val="32"/>
          <w:szCs w:val="32"/>
        </w:rPr>
        <w:t>四</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因公证照持有人未按规定期限上交因公证照，将暂停办理其因公出国（境）手续，并在一年内停止受理因公证照持有人因公出国（境）手续。</w:t>
      </w:r>
      <w:r w:rsidRPr="00B820AF">
        <w:rPr>
          <w:rFonts w:ascii="仿宋" w:eastAsia="仿宋" w:hAnsi="仿宋"/>
          <w:sz w:val="32"/>
          <w:szCs w:val="32"/>
        </w:rPr>
        <w:t>对未按规定期限上交因私出国（境）证照的人员，要进行通报批评</w:t>
      </w:r>
      <w:r w:rsidRPr="00B820AF">
        <w:rPr>
          <w:rFonts w:ascii="仿宋" w:eastAsia="仿宋" w:hAnsi="仿宋" w:hint="eastAsia"/>
          <w:sz w:val="32"/>
          <w:szCs w:val="32"/>
        </w:rPr>
        <w:t>；对违反因私证照管理规定，拒不将所持因私证照交由管理部门保管的登记备案人员，将给予批评教育，情节严重的给予相应党纪政纪处分。</w:t>
      </w:r>
    </w:p>
    <w:p w:rsidR="00A67FE4" w:rsidRPr="00B820AF" w:rsidRDefault="00E93A9F" w:rsidP="00B820AF">
      <w:pPr>
        <w:adjustRightInd w:val="0"/>
        <w:snapToGrid w:val="0"/>
        <w:spacing w:line="560" w:lineRule="exact"/>
        <w:jc w:val="center"/>
        <w:rPr>
          <w:rFonts w:ascii="仿宋_GB2312" w:eastAsia="仿宋_GB2312" w:hAnsi="Times New Roman" w:cs="Times New Roman"/>
          <w:b/>
          <w:sz w:val="32"/>
          <w:szCs w:val="32"/>
        </w:rPr>
      </w:pPr>
      <w:r w:rsidRPr="00B820AF">
        <w:rPr>
          <w:rFonts w:ascii="仿宋_GB2312" w:eastAsia="仿宋_GB2312" w:hAnsi="Times New Roman" w:cs="Times New Roman" w:hint="eastAsia"/>
          <w:b/>
          <w:sz w:val="32"/>
          <w:szCs w:val="32"/>
        </w:rPr>
        <w:t xml:space="preserve">第八章 </w:t>
      </w:r>
      <w:r w:rsidR="00A67FE4" w:rsidRPr="00B820AF">
        <w:rPr>
          <w:rFonts w:ascii="仿宋_GB2312" w:eastAsia="仿宋_GB2312" w:hAnsi="Times New Roman" w:cs="Times New Roman" w:hint="eastAsia"/>
          <w:b/>
          <w:sz w:val="32"/>
          <w:szCs w:val="32"/>
        </w:rPr>
        <w:t>附则</w:t>
      </w:r>
    </w:p>
    <w:p w:rsidR="00A67FE4" w:rsidRPr="00B820AF" w:rsidRDefault="00A67FE4" w:rsidP="00E02F7D">
      <w:pPr>
        <w:adjustRightInd w:val="0"/>
        <w:snapToGrid w:val="0"/>
        <w:spacing w:line="560" w:lineRule="exact"/>
        <w:ind w:firstLineChars="200" w:firstLine="643"/>
        <w:rPr>
          <w:rFonts w:ascii="仿宋" w:eastAsia="仿宋" w:hAnsi="仿宋"/>
          <w:sz w:val="32"/>
          <w:szCs w:val="32"/>
        </w:rPr>
      </w:pPr>
      <w:r w:rsidRPr="00B820AF">
        <w:rPr>
          <w:rFonts w:ascii="仿宋_GB2312" w:eastAsia="仿宋_GB2312" w:hAnsi="Times New Roman" w:cs="Times New Roman" w:hint="eastAsia"/>
          <w:b/>
          <w:sz w:val="32"/>
          <w:szCs w:val="32"/>
        </w:rPr>
        <w:t>第</w:t>
      </w:r>
      <w:r w:rsidR="00EB5B16" w:rsidRPr="00B820AF">
        <w:rPr>
          <w:rFonts w:ascii="仿宋_GB2312" w:eastAsia="仿宋_GB2312" w:hAnsi="Times New Roman" w:cs="Times New Roman" w:hint="eastAsia"/>
          <w:b/>
          <w:sz w:val="32"/>
          <w:szCs w:val="32"/>
        </w:rPr>
        <w:t>二十五</w:t>
      </w:r>
      <w:r w:rsidRPr="00B820AF">
        <w:rPr>
          <w:rFonts w:ascii="仿宋_GB2312" w:eastAsia="仿宋_GB2312" w:hAnsi="Times New Roman" w:cs="Times New Roman" w:hint="eastAsia"/>
          <w:b/>
          <w:sz w:val="32"/>
          <w:szCs w:val="32"/>
        </w:rPr>
        <w:t xml:space="preserve">条 </w:t>
      </w:r>
      <w:r w:rsidRPr="00A67FE4">
        <w:rPr>
          <w:rFonts w:ascii="仿宋_GB2312" w:eastAsia="仿宋_GB2312" w:hint="eastAsia"/>
          <w:sz w:val="28"/>
          <w:szCs w:val="28"/>
        </w:rPr>
        <w:t>本</w:t>
      </w:r>
      <w:r w:rsidRPr="00B820AF">
        <w:rPr>
          <w:rFonts w:ascii="仿宋" w:eastAsia="仿宋" w:hAnsi="仿宋" w:hint="eastAsia"/>
          <w:sz w:val="32"/>
          <w:szCs w:val="32"/>
        </w:rPr>
        <w:t>管理细则由国际合作</w:t>
      </w:r>
      <w:r w:rsidR="00E93A9F" w:rsidRPr="00B820AF">
        <w:rPr>
          <w:rFonts w:ascii="仿宋" w:eastAsia="仿宋" w:hAnsi="仿宋" w:hint="eastAsia"/>
          <w:sz w:val="32"/>
          <w:szCs w:val="32"/>
        </w:rPr>
        <w:t>与研究生管理处</w:t>
      </w:r>
      <w:r w:rsidRPr="00B820AF">
        <w:rPr>
          <w:rFonts w:ascii="仿宋" w:eastAsia="仿宋" w:hAnsi="仿宋" w:hint="eastAsia"/>
          <w:sz w:val="32"/>
          <w:szCs w:val="32"/>
        </w:rPr>
        <w:t>和</w:t>
      </w:r>
      <w:r w:rsidR="00E93A9F" w:rsidRPr="00B820AF">
        <w:rPr>
          <w:rFonts w:ascii="仿宋" w:eastAsia="仿宋" w:hAnsi="仿宋" w:hint="eastAsia"/>
          <w:sz w:val="32"/>
          <w:szCs w:val="32"/>
        </w:rPr>
        <w:t>党办</w:t>
      </w:r>
      <w:r w:rsidRPr="00B820AF">
        <w:rPr>
          <w:rFonts w:ascii="仿宋" w:eastAsia="仿宋" w:hAnsi="仿宋" w:hint="eastAsia"/>
          <w:sz w:val="32"/>
          <w:szCs w:val="32"/>
        </w:rPr>
        <w:t>人事</w:t>
      </w:r>
      <w:r w:rsidR="00E93A9F" w:rsidRPr="00B820AF">
        <w:rPr>
          <w:rFonts w:ascii="仿宋" w:eastAsia="仿宋" w:hAnsi="仿宋" w:hint="eastAsia"/>
          <w:sz w:val="32"/>
          <w:szCs w:val="32"/>
        </w:rPr>
        <w:t>处</w:t>
      </w:r>
      <w:r w:rsidRPr="00B820AF">
        <w:rPr>
          <w:rFonts w:ascii="仿宋" w:eastAsia="仿宋" w:hAnsi="仿宋" w:hint="eastAsia"/>
          <w:sz w:val="32"/>
          <w:szCs w:val="32"/>
        </w:rPr>
        <w:t>负责解释。</w:t>
      </w:r>
    </w:p>
    <w:p w:rsidR="009E5705" w:rsidRPr="00B820AF" w:rsidRDefault="00A67FE4" w:rsidP="00E91EF9">
      <w:pPr>
        <w:adjustRightInd w:val="0"/>
        <w:snapToGrid w:val="0"/>
        <w:spacing w:line="560" w:lineRule="exact"/>
        <w:ind w:firstLineChars="200" w:firstLine="643"/>
        <w:jc w:val="left"/>
        <w:rPr>
          <w:rFonts w:ascii="仿宋" w:eastAsia="仿宋" w:hAnsi="仿宋" w:hint="eastAsia"/>
          <w:sz w:val="32"/>
          <w:szCs w:val="32"/>
        </w:rPr>
      </w:pPr>
      <w:r w:rsidRPr="00B820AF">
        <w:rPr>
          <w:rFonts w:ascii="仿宋_GB2312" w:eastAsia="仿宋_GB2312" w:hAnsi="Times New Roman" w:cs="Times New Roman" w:hint="eastAsia"/>
          <w:b/>
          <w:sz w:val="32"/>
          <w:szCs w:val="32"/>
        </w:rPr>
        <w:t>第</w:t>
      </w:r>
      <w:r w:rsidR="00EB5B16" w:rsidRPr="00B820AF">
        <w:rPr>
          <w:rFonts w:ascii="仿宋_GB2312" w:eastAsia="仿宋_GB2312" w:hAnsi="Times New Roman" w:cs="Times New Roman" w:hint="eastAsia"/>
          <w:b/>
          <w:sz w:val="32"/>
          <w:szCs w:val="32"/>
        </w:rPr>
        <w:t>二十六</w:t>
      </w:r>
      <w:r w:rsidRPr="00B820AF">
        <w:rPr>
          <w:rFonts w:ascii="仿宋_GB2312" w:eastAsia="仿宋_GB2312" w:hAnsi="Times New Roman" w:cs="Times New Roman" w:hint="eastAsia"/>
          <w:b/>
          <w:sz w:val="32"/>
          <w:szCs w:val="32"/>
        </w:rPr>
        <w:t xml:space="preserve">条 </w:t>
      </w:r>
      <w:r w:rsidRPr="00B820AF">
        <w:rPr>
          <w:rFonts w:ascii="仿宋" w:eastAsia="仿宋" w:hAnsi="仿宋" w:hint="eastAsia"/>
          <w:sz w:val="32"/>
          <w:szCs w:val="32"/>
        </w:rPr>
        <w:t>本管理细则自发布之日起施行。</w:t>
      </w:r>
      <w:bookmarkStart w:id="0" w:name="_GoBack"/>
      <w:bookmarkEnd w:id="0"/>
    </w:p>
    <w:sectPr w:rsidR="009E5705" w:rsidRPr="00B820A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11" w:rsidRDefault="00121811" w:rsidP="00CA255E">
      <w:r>
        <w:separator/>
      </w:r>
    </w:p>
  </w:endnote>
  <w:endnote w:type="continuationSeparator" w:id="0">
    <w:p w:rsidR="00121811" w:rsidRDefault="00121811" w:rsidP="00CA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87635"/>
      <w:docPartObj>
        <w:docPartGallery w:val="Page Numbers (Bottom of Page)"/>
        <w:docPartUnique/>
      </w:docPartObj>
    </w:sdtPr>
    <w:sdtEndPr/>
    <w:sdtContent>
      <w:p w:rsidR="00DA1802" w:rsidRDefault="00121811">
        <w:pPr>
          <w:pStyle w:val="a5"/>
          <w:jc w:val="center"/>
        </w:pPr>
      </w:p>
    </w:sdtContent>
  </w:sdt>
  <w:p w:rsidR="00DA1802" w:rsidRDefault="00DA18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11" w:rsidRDefault="00121811" w:rsidP="00CA255E">
      <w:r>
        <w:separator/>
      </w:r>
    </w:p>
  </w:footnote>
  <w:footnote w:type="continuationSeparator" w:id="0">
    <w:p w:rsidR="00121811" w:rsidRDefault="00121811" w:rsidP="00CA2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766D"/>
    <w:multiLevelType w:val="hybridMultilevel"/>
    <w:tmpl w:val="07827014"/>
    <w:lvl w:ilvl="0" w:tplc="AD262184">
      <w:start w:val="1"/>
      <w:numFmt w:val="decimalFullWidth"/>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13CB0523"/>
    <w:multiLevelType w:val="hybridMultilevel"/>
    <w:tmpl w:val="B52AA802"/>
    <w:lvl w:ilvl="0" w:tplc="84B0F48E">
      <w:start w:val="1"/>
      <w:numFmt w:val="decimal"/>
      <w:lvlText w:val="%1."/>
      <w:lvlJc w:val="left"/>
      <w:pPr>
        <w:ind w:left="990" w:hanging="4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30223B24"/>
    <w:multiLevelType w:val="hybridMultilevel"/>
    <w:tmpl w:val="18FCD7BA"/>
    <w:lvl w:ilvl="0" w:tplc="28DCF6F8">
      <w:start w:val="1"/>
      <w:numFmt w:val="japaneseCounting"/>
      <w:lvlText w:val="第%1章"/>
      <w:lvlJc w:val="left"/>
      <w:pPr>
        <w:ind w:left="1080" w:hanging="108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C914D3E"/>
    <w:multiLevelType w:val="hybridMultilevel"/>
    <w:tmpl w:val="A6F476F4"/>
    <w:lvl w:ilvl="0" w:tplc="A7FAA288">
      <w:start w:val="1"/>
      <w:numFmt w:val="japaneseCounting"/>
      <w:lvlText w:val="（%1）"/>
      <w:lvlJc w:val="left"/>
      <w:pPr>
        <w:ind w:left="1455" w:hanging="88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C2"/>
    <w:rsid w:val="000464CF"/>
    <w:rsid w:val="000515C4"/>
    <w:rsid w:val="000B602C"/>
    <w:rsid w:val="000C6AEF"/>
    <w:rsid w:val="00121811"/>
    <w:rsid w:val="00132BC2"/>
    <w:rsid w:val="00132C20"/>
    <w:rsid w:val="00213E5C"/>
    <w:rsid w:val="002A4AC2"/>
    <w:rsid w:val="003D055F"/>
    <w:rsid w:val="00420C47"/>
    <w:rsid w:val="00457BA9"/>
    <w:rsid w:val="004917DA"/>
    <w:rsid w:val="00494E7A"/>
    <w:rsid w:val="004A5670"/>
    <w:rsid w:val="004F2122"/>
    <w:rsid w:val="00556DE1"/>
    <w:rsid w:val="006570BC"/>
    <w:rsid w:val="006C6ADD"/>
    <w:rsid w:val="0070255C"/>
    <w:rsid w:val="00787D5A"/>
    <w:rsid w:val="008561F7"/>
    <w:rsid w:val="008625D8"/>
    <w:rsid w:val="00864B04"/>
    <w:rsid w:val="008E5998"/>
    <w:rsid w:val="008E6F34"/>
    <w:rsid w:val="00961048"/>
    <w:rsid w:val="009B1DE1"/>
    <w:rsid w:val="009E5705"/>
    <w:rsid w:val="00A33DAE"/>
    <w:rsid w:val="00A407AC"/>
    <w:rsid w:val="00A63518"/>
    <w:rsid w:val="00A67FE4"/>
    <w:rsid w:val="00A95BBC"/>
    <w:rsid w:val="00AD0D7D"/>
    <w:rsid w:val="00AE3C30"/>
    <w:rsid w:val="00AF3A4A"/>
    <w:rsid w:val="00B1398F"/>
    <w:rsid w:val="00B650F5"/>
    <w:rsid w:val="00B775A0"/>
    <w:rsid w:val="00B820AF"/>
    <w:rsid w:val="00BD1A88"/>
    <w:rsid w:val="00C0172D"/>
    <w:rsid w:val="00C84055"/>
    <w:rsid w:val="00CA255E"/>
    <w:rsid w:val="00CB2329"/>
    <w:rsid w:val="00CD7E4F"/>
    <w:rsid w:val="00CF18C0"/>
    <w:rsid w:val="00CF23F6"/>
    <w:rsid w:val="00D72825"/>
    <w:rsid w:val="00DA1802"/>
    <w:rsid w:val="00DF0C23"/>
    <w:rsid w:val="00DF14A6"/>
    <w:rsid w:val="00E02F7D"/>
    <w:rsid w:val="00E46ADD"/>
    <w:rsid w:val="00E547C7"/>
    <w:rsid w:val="00E86E4D"/>
    <w:rsid w:val="00E91EF9"/>
    <w:rsid w:val="00E93A9F"/>
    <w:rsid w:val="00EB5B16"/>
    <w:rsid w:val="00F46F39"/>
    <w:rsid w:val="00F7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522168-B6C9-4D56-A0BA-CF44AD7A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B04"/>
    <w:pPr>
      <w:ind w:firstLineChars="200" w:firstLine="420"/>
    </w:pPr>
  </w:style>
  <w:style w:type="paragraph" w:styleId="a4">
    <w:name w:val="header"/>
    <w:basedOn w:val="a"/>
    <w:link w:val="Char"/>
    <w:uiPriority w:val="99"/>
    <w:unhideWhenUsed/>
    <w:rsid w:val="00CA2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255E"/>
    <w:rPr>
      <w:sz w:val="18"/>
      <w:szCs w:val="18"/>
    </w:rPr>
  </w:style>
  <w:style w:type="paragraph" w:styleId="a5">
    <w:name w:val="footer"/>
    <w:basedOn w:val="a"/>
    <w:link w:val="Char0"/>
    <w:uiPriority w:val="99"/>
    <w:unhideWhenUsed/>
    <w:rsid w:val="00CA255E"/>
    <w:pPr>
      <w:tabs>
        <w:tab w:val="center" w:pos="4153"/>
        <w:tab w:val="right" w:pos="8306"/>
      </w:tabs>
      <w:snapToGrid w:val="0"/>
      <w:jc w:val="left"/>
    </w:pPr>
    <w:rPr>
      <w:sz w:val="18"/>
      <w:szCs w:val="18"/>
    </w:rPr>
  </w:style>
  <w:style w:type="character" w:customStyle="1" w:styleId="Char0">
    <w:name w:val="页脚 Char"/>
    <w:basedOn w:val="a0"/>
    <w:link w:val="a5"/>
    <w:uiPriority w:val="99"/>
    <w:rsid w:val="00CA255E"/>
    <w:rPr>
      <w:sz w:val="18"/>
      <w:szCs w:val="18"/>
    </w:rPr>
  </w:style>
  <w:style w:type="paragraph" w:styleId="a6">
    <w:name w:val="Balloon Text"/>
    <w:basedOn w:val="a"/>
    <w:link w:val="Char1"/>
    <w:uiPriority w:val="99"/>
    <w:semiHidden/>
    <w:unhideWhenUsed/>
    <w:rsid w:val="004A5670"/>
    <w:rPr>
      <w:sz w:val="18"/>
      <w:szCs w:val="18"/>
    </w:rPr>
  </w:style>
  <w:style w:type="character" w:customStyle="1" w:styleId="Char1">
    <w:name w:val="批注框文本 Char"/>
    <w:basedOn w:val="a0"/>
    <w:link w:val="a6"/>
    <w:uiPriority w:val="99"/>
    <w:semiHidden/>
    <w:rsid w:val="004A56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0E0B-D617-4573-A6D9-ACFFE50C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王立霞</dc:creator>
  <cp:lastModifiedBy>pc</cp:lastModifiedBy>
  <cp:revision>11</cp:revision>
  <dcterms:created xsi:type="dcterms:W3CDTF">2016-12-12T08:44:00Z</dcterms:created>
  <dcterms:modified xsi:type="dcterms:W3CDTF">2018-04-16T02:06:00Z</dcterms:modified>
</cp:coreProperties>
</file>